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54" w:rsidRPr="00D73856" w:rsidRDefault="00110A54" w:rsidP="00DD5F0F">
      <w:pPr>
        <w:rPr>
          <w:rFonts w:ascii="TH SarabunPSK" w:hAnsi="TH SarabunPSK" w:cs="TH SarabunPSK"/>
          <w:szCs w:val="32"/>
        </w:rPr>
      </w:pPr>
    </w:p>
    <w:p w:rsidR="00DD5F0F" w:rsidRPr="00D73856" w:rsidRDefault="00DD5F0F" w:rsidP="00DD5F0F">
      <w:pPr>
        <w:rPr>
          <w:rFonts w:ascii="TH SarabunPSK" w:hAnsi="TH SarabunPSK" w:cs="TH SarabunPSK"/>
          <w:szCs w:val="32"/>
        </w:rPr>
      </w:pPr>
    </w:p>
    <w:p w:rsidR="00DD5F0F" w:rsidRPr="00D73856" w:rsidRDefault="00A30BF9" w:rsidP="00DD5F0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t>บทที่ 1</w:t>
      </w:r>
    </w:p>
    <w:p w:rsidR="00A30BF9" w:rsidRPr="00D73856" w:rsidRDefault="00A30BF9" w:rsidP="00DD5F0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t>การบริหารความเสี่ยง</w:t>
      </w:r>
    </w:p>
    <w:p w:rsidR="00813BE5" w:rsidRPr="00D73856" w:rsidRDefault="00813BE5" w:rsidP="00DD5F0F">
      <w:pPr>
        <w:jc w:val="center"/>
        <w:rPr>
          <w:rFonts w:ascii="TH SarabunPSK" w:hAnsi="TH SarabunPSK" w:cs="TH SarabunPSK"/>
          <w:szCs w:val="32"/>
        </w:rPr>
      </w:pPr>
    </w:p>
    <w:p w:rsidR="00DD5F0F" w:rsidRPr="00D73856" w:rsidRDefault="00D73856" w:rsidP="00A30BF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1. </w:t>
      </w:r>
      <w:r w:rsidR="00A30BF9" w:rsidRPr="00D73856">
        <w:rPr>
          <w:rFonts w:ascii="TH SarabunPSK" w:hAnsi="TH SarabunPSK" w:cs="TH SarabunPSK"/>
          <w:b/>
          <w:bCs/>
          <w:szCs w:val="32"/>
          <w:cs/>
        </w:rPr>
        <w:t>บทนำ</w:t>
      </w:r>
    </w:p>
    <w:p w:rsidR="00D477CF" w:rsidRPr="00D73856" w:rsidRDefault="00A30BF9" w:rsidP="006E4292">
      <w:pPr>
        <w:jc w:val="thaiDistribute"/>
        <w:rPr>
          <w:rFonts w:ascii="TH SarabunPSK" w:hAnsi="TH SarabunPSK" w:cs="TH SarabunPSK"/>
          <w:szCs w:val="32"/>
        </w:rPr>
      </w:pPr>
      <w:r w:rsidRPr="00D73856">
        <w:rPr>
          <w:rFonts w:ascii="TH SarabunPSK" w:hAnsi="TH SarabunPSK" w:cs="TH SarabunPSK"/>
          <w:szCs w:val="32"/>
          <w:cs/>
        </w:rPr>
        <w:tab/>
      </w:r>
      <w:r w:rsidR="00B54346" w:rsidRPr="00D73856">
        <w:rPr>
          <w:rFonts w:ascii="TH SarabunPSK" w:hAnsi="TH SarabunPSK" w:cs="TH SarabunPSK"/>
          <w:szCs w:val="32"/>
          <w:cs/>
        </w:rPr>
        <w:tab/>
      </w:r>
      <w:r w:rsidR="00D477CF" w:rsidRPr="00D73856">
        <w:rPr>
          <w:rFonts w:ascii="TH SarabunPSK" w:hAnsi="TH SarabunPSK" w:cs="TH SarabunPSK"/>
          <w:szCs w:val="32"/>
          <w:cs/>
        </w:rPr>
        <w:t>จากสภาพการที่ต้องเผชิญกับการเปลี่ยนแปลงอยู่ตลอดเวลาไม่ว่าจะเป็นจากปัจจัยภายนอก เช่น การเปลี่ยนสภาพสภาวะเศรษฐกิจ การเมือง  และเทคโนโลยีสารสนเทศ หรือปัจจุบันภายใน เช่น  การกำหนดแผนยุทธศาสตร์ การกำหนดแผนการปฏิบัติราชการ โครงสร้างองค์กร การบริหารจัดการข้อมูล  เป็นต้น ประกอบกับคณะผู้บริหารเทศบาลตำบลกรูดตระหนักถึงความสำคัญของกา</w:t>
      </w:r>
      <w:r w:rsidR="00D509EF" w:rsidRPr="00D73856">
        <w:rPr>
          <w:rFonts w:ascii="TH SarabunPSK" w:hAnsi="TH SarabunPSK" w:cs="TH SarabunPSK"/>
          <w:szCs w:val="32"/>
          <w:cs/>
        </w:rPr>
        <w:t>ร</w:t>
      </w:r>
      <w:r w:rsidR="00D477CF" w:rsidRPr="00D73856">
        <w:rPr>
          <w:rFonts w:ascii="TH SarabunPSK" w:hAnsi="TH SarabunPSK" w:cs="TH SarabunPSK"/>
          <w:szCs w:val="32"/>
          <w:cs/>
        </w:rPr>
        <w:t>บริหารความเสี่ยงองค์กรซึ่งถือเป็น องค์ประกอบที่สำคัญของการก้าวไป</w:t>
      </w:r>
      <w:r w:rsidR="00D509EF" w:rsidRPr="00D73856">
        <w:rPr>
          <w:rFonts w:ascii="TH SarabunPSK" w:hAnsi="TH SarabunPSK" w:cs="TH SarabunPSK"/>
          <w:szCs w:val="32"/>
          <w:cs/>
        </w:rPr>
        <w:t>สู่ระบบการกำกับดูแลกิจการที่ดีของเทศบาลตำบลกรูด พร้อมทั้งเป็นการสร้างมูลค่าเพิ่มให้กับผู้ที่เกี่ยวข้อง โดยเชื่อมั่นว่าการบริหารความเสี่ยงองค์กรเป็นกระบวนการที่ช่วยให้เทศบาลตำบลกรูด สามารถบรรลุวัตถุประสงค์ที่ตั้งไวในขณะเดียวกันก็ลดอุปสรรคหรือสิ่งที่ไม่คาดหวังที่อาจจะเกิดขึ้นทั้งในด้านผลการปฏิบัติงานและความเอถือจากประชาชนต่อองค์กร  ป้องกันความเสียหายต่อทรัพยากรขององค์กร ตอบสนองต่อการเปลี่ยนแปลงของสภาพแวดล้อมภายนอกและภายในองค์กรอย่างมีประสิทธิภาพ และมีระบบจัดการและควบคุมภายในที่ดี นำไปสู่การบริหารจัดการที่ดีในอนาคต</w:t>
      </w:r>
    </w:p>
    <w:p w:rsidR="00B54346" w:rsidRPr="00D73856" w:rsidRDefault="00D509EF" w:rsidP="00B54346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D73856">
        <w:rPr>
          <w:rFonts w:ascii="TH SarabunPSK" w:hAnsi="TH SarabunPSK" w:cs="TH SarabunPSK"/>
          <w:szCs w:val="32"/>
          <w:cs/>
        </w:rPr>
        <w:t>การบริหารความเสี่ยงเป็นเครื่องมือในการบริหารองค์กรที่มีความสำคัญ</w:t>
      </w:r>
      <w:r w:rsidR="00B54346" w:rsidRPr="00D73856">
        <w:rPr>
          <w:rFonts w:ascii="TH SarabunPSK" w:hAnsi="TH SarabunPSK" w:cs="TH SarabunPSK"/>
          <w:szCs w:val="32"/>
          <w:cs/>
        </w:rPr>
        <w:t xml:space="preserve"> </w:t>
      </w:r>
      <w:r w:rsidRPr="00D73856">
        <w:rPr>
          <w:rFonts w:ascii="TH SarabunPSK" w:hAnsi="TH SarabunPSK" w:cs="TH SarabunPSK"/>
          <w:szCs w:val="32"/>
          <w:cs/>
        </w:rPr>
        <w:t xml:space="preserve"> และเป็นเครื่องมือที่ใช้</w:t>
      </w:r>
    </w:p>
    <w:p w:rsidR="00D509EF" w:rsidRPr="00D73856" w:rsidRDefault="00D509EF" w:rsidP="00B54346">
      <w:pPr>
        <w:jc w:val="thaiDistribute"/>
        <w:rPr>
          <w:rFonts w:ascii="TH SarabunPSK" w:hAnsi="TH SarabunPSK" w:cs="TH SarabunPSK"/>
          <w:szCs w:val="32"/>
          <w:cs/>
        </w:rPr>
      </w:pPr>
      <w:r w:rsidRPr="00D73856">
        <w:rPr>
          <w:rFonts w:ascii="TH SarabunPSK" w:hAnsi="TH SarabunPSK" w:cs="TH SarabunPSK"/>
          <w:szCs w:val="32"/>
          <w:cs/>
        </w:rPr>
        <w:t>อย่างแพร่หลายในสถานการณ์ที่ไม่แน่นอนและส่งผลการดำเนินงานขององค์กรและเป็นแนวทางในการจัดการความเสี่ยงโดย จัดทำขึ้นเพื่อให้พนักงาน พนักงานจ้างเทศบาลตำบลกรูด สามารถนำไปใช้ในการปฏิบัติงานในสภาวะวิกฤติหรือในกรณีเหตุฉุกเฉินต่างๆ ซึ่งส่งผลให้เทศบาลตำบลกรูดไม่สามารถปฏิบัติงานได้อย่างต่อเนื่อง เพื่อให้ปฏิบัติ “งานบริการหลักที่มีความสำคัญ” ได้อย่างต่อเนื่อง เป็นระบบและมีประสิทธิภาพ</w:t>
      </w:r>
    </w:p>
    <w:p w:rsidR="00DC4702" w:rsidRPr="00D73856" w:rsidRDefault="00DC4702" w:rsidP="006E4292">
      <w:pPr>
        <w:jc w:val="thaiDistribute"/>
        <w:rPr>
          <w:rFonts w:ascii="TH SarabunPSK" w:hAnsi="TH SarabunPSK" w:cs="TH SarabunPSK"/>
          <w:szCs w:val="32"/>
        </w:rPr>
      </w:pPr>
    </w:p>
    <w:p w:rsidR="00E51F51" w:rsidRPr="00D73856" w:rsidRDefault="00D73856" w:rsidP="00E51F51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2. </w:t>
      </w:r>
      <w:r w:rsidR="00DC4702" w:rsidRPr="00D73856">
        <w:rPr>
          <w:rFonts w:ascii="TH SarabunPSK" w:hAnsi="TH SarabunPSK" w:cs="TH SarabunPSK"/>
          <w:b/>
          <w:bCs/>
          <w:szCs w:val="32"/>
          <w:cs/>
        </w:rPr>
        <w:t>วัตถุประสงค์</w:t>
      </w:r>
    </w:p>
    <w:p w:rsidR="00DC4702" w:rsidRPr="00D73856" w:rsidRDefault="00DC4702" w:rsidP="00E51F51">
      <w:pPr>
        <w:rPr>
          <w:rFonts w:ascii="TH SarabunPSK" w:hAnsi="TH SarabunPSK" w:cs="TH SarabunPSK"/>
          <w:szCs w:val="32"/>
        </w:rPr>
      </w:pPr>
      <w:r w:rsidRPr="00D73856">
        <w:rPr>
          <w:rFonts w:ascii="TH SarabunPSK" w:hAnsi="TH SarabunPSK" w:cs="TH SarabunPSK"/>
          <w:b/>
          <w:bCs/>
          <w:szCs w:val="32"/>
        </w:rPr>
        <w:tab/>
      </w:r>
      <w:r w:rsidRPr="00D73856">
        <w:rPr>
          <w:rFonts w:ascii="TH SarabunPSK" w:hAnsi="TH SarabunPSK" w:cs="TH SarabunPSK"/>
          <w:szCs w:val="32"/>
          <w:cs/>
        </w:rPr>
        <w:t>การบริหาร</w:t>
      </w:r>
      <w:r w:rsidR="00960D2D" w:rsidRPr="00D73856">
        <w:rPr>
          <w:rFonts w:ascii="TH SarabunPSK" w:hAnsi="TH SarabunPSK" w:cs="TH SarabunPSK"/>
          <w:szCs w:val="32"/>
          <w:cs/>
        </w:rPr>
        <w:t>จัดการความเสี่ยงของเทศบาลตำบลกรูด จัดทำขึ้นโดยมีวัตถุประสงค์สำคัญดังนี้</w:t>
      </w:r>
    </w:p>
    <w:p w:rsidR="007D568C" w:rsidRPr="00D73856" w:rsidRDefault="007D568C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1) 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เพื่อให้ผู้บริหารและผู้ปฏิบัติงาน เข้าใจหลักการ</w:t>
      </w:r>
      <w:r w:rsidR="00C30A88" w:rsidRPr="00D73856">
        <w:rPr>
          <w:rFonts w:ascii="TH SarabunPSK" w:hAnsi="TH SarabunPSK" w:cs="TH SarabunPSK"/>
          <w:sz w:val="32"/>
          <w:szCs w:val="32"/>
          <w:cs/>
        </w:rPr>
        <w:t xml:space="preserve"> และกระบวนการบริหารความเสี่ยงของ</w:t>
      </w:r>
      <w:r w:rsidRPr="00D73856">
        <w:rPr>
          <w:rFonts w:ascii="TH SarabunPSK" w:hAnsi="TH SarabunPSK" w:cs="TH SarabunPSK"/>
          <w:sz w:val="32"/>
          <w:szCs w:val="32"/>
          <w:cs/>
        </w:rPr>
        <w:t>เทศบาลตำบลกรูด</w:t>
      </w:r>
    </w:p>
    <w:p w:rsidR="007D568C" w:rsidRPr="00D73856" w:rsidRDefault="007D568C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 2) 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เพื่อให้ผู้ปฏิบัติงานได้รับทราบขั้นตอน และกระบวนการในการวางแผนบริหารความเสี่ยง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7D568C" w:rsidRPr="00D73856" w:rsidRDefault="007D568C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3) 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เพื่อให้มีการปฏิบัติตามกระบวนการบริหารความเสี่ยงอย่างเป็นระบบและต่อเนื่อง</w:t>
      </w:r>
    </w:p>
    <w:p w:rsidR="007D568C" w:rsidRPr="00D73856" w:rsidRDefault="007D568C" w:rsidP="009E4C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</w:rPr>
        <w:tab/>
        <w:t xml:space="preserve">4) 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เพื่อใช้เป็นเครื่องมือในการบริหารความเสี่ยงของ เทศบาลตำบลกรูด</w:t>
      </w:r>
    </w:p>
    <w:p w:rsidR="007D568C" w:rsidRPr="00D73856" w:rsidRDefault="007D568C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5) 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เพื่อเป็นเครื่องมือในการสื่อสารและสร้างความเข้าใจ ตลอดจนเชื่อมโยงการบริหารความเสี่ยง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กับกลยุทธ์ของ เทศบาลตำบลกรูด</w:t>
      </w:r>
    </w:p>
    <w:p w:rsidR="007D568C" w:rsidRPr="00D73856" w:rsidRDefault="007D568C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6) 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เพื่อลดโอกาสและผลกระทบของความเสี่ยงที่จะเกิดขึ้นกับองค์กร</w:t>
      </w:r>
    </w:p>
    <w:p w:rsidR="00C30A88" w:rsidRPr="00D73856" w:rsidRDefault="00D73856" w:rsidP="00A73D5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C30A88" w:rsidRPr="00D73856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A73D5E" w:rsidRPr="00D73856" w:rsidRDefault="00C30A8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1) </w:t>
      </w:r>
      <w:r w:rsidRPr="00D73856">
        <w:rPr>
          <w:rFonts w:ascii="TH SarabunPSK" w:hAnsi="TH SarabunPSK" w:cs="TH SarabunPSK"/>
          <w:sz w:val="32"/>
          <w:szCs w:val="32"/>
          <w:cs/>
        </w:rPr>
        <w:t>ผู้บริหารและผู้ปฏิบัติงาน มีความรู้ความเข้าใจเร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ื่องการบริหารความเสี่ยง เพื่อนำ</w:t>
      </w:r>
      <w:r w:rsidRPr="00D73856">
        <w:rPr>
          <w:rFonts w:ascii="TH SarabunPSK" w:hAnsi="TH SarabunPSK" w:cs="TH SarabunPSK"/>
          <w:sz w:val="32"/>
          <w:szCs w:val="32"/>
          <w:cs/>
        </w:rPr>
        <w:t>ไปใช้ในการ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ด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เนินงานตามยุทธศาสตร์และแผนปฏิบัติงานประจ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ปีให้บรรลุตามวัตถุประสงค์และ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เป้าหมายที่ก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หนดไว้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A73D5E" w:rsidRPr="00D73856" w:rsidRDefault="00C30A8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2) </w:t>
      </w:r>
      <w:r w:rsidRPr="00D73856">
        <w:rPr>
          <w:rFonts w:ascii="TH SarabunPSK" w:hAnsi="TH SarabunPSK" w:cs="TH SarabunPSK"/>
          <w:sz w:val="32"/>
          <w:szCs w:val="32"/>
          <w:cs/>
        </w:rPr>
        <w:t>ผู้บริหารและผู้ปฏิบัติงาน สามารถระบุความเสี่ยง วิเคราะห์ความเสี่ยง ประเมินความเสี่ยง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และจัดการความเสี่ยงให้อยู่ในระดับที่ยอมรับได้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A73D5E" w:rsidRPr="00D73856" w:rsidRDefault="00C30A8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3) </w:t>
      </w:r>
      <w:r w:rsidRPr="00D73856">
        <w:rPr>
          <w:rFonts w:ascii="TH SarabunPSK" w:hAnsi="TH SarabunPSK" w:cs="TH SarabunPSK"/>
          <w:sz w:val="32"/>
          <w:szCs w:val="32"/>
          <w:cs/>
        </w:rPr>
        <w:t>สามารถน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แผนบริหารความเสี่ยงไปใช้ในการบริหารงานที่รับผิดชอบ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A73D5E" w:rsidRPr="00D73856" w:rsidRDefault="00C30A8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4)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เพื่อพัฒนาความสามารถของบุคลากรและกระบวนการด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เนินงานภายในองค์กรอย่างต่อเนื่อง</w:t>
      </w:r>
    </w:p>
    <w:p w:rsidR="00A73D5E" w:rsidRPr="00D73856" w:rsidRDefault="00C30A8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lastRenderedPageBreak/>
        <w:t xml:space="preserve">5) </w:t>
      </w:r>
      <w:r w:rsidRPr="00D73856">
        <w:rPr>
          <w:rFonts w:ascii="TH SarabunPSK" w:hAnsi="TH SarabunPSK" w:cs="TH SarabunPSK"/>
          <w:sz w:val="32"/>
          <w:szCs w:val="32"/>
          <w:cs/>
        </w:rPr>
        <w:t>ความรับผิดชอบต่อความเสี่ยงและการบริหารความเสี่ยงถูกก</w:t>
      </w:r>
      <w:r w:rsidR="00A73D5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หนดขึ้นอย่างเหมาะสมทั่วทั้ง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องค์กร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C30A88" w:rsidRPr="00D73856" w:rsidRDefault="00C30A8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6) </w:t>
      </w:r>
      <w:r w:rsidRPr="00D73856">
        <w:rPr>
          <w:rFonts w:ascii="TH SarabunPSK" w:hAnsi="TH SarabunPSK" w:cs="TH SarabunPSK"/>
          <w:sz w:val="32"/>
          <w:szCs w:val="32"/>
          <w:cs/>
        </w:rPr>
        <w:t>การบริหารความเสี่ยงได้รับการปลูกฝังให้เป็นวัฒนธรรมขององค์กร</w:t>
      </w:r>
    </w:p>
    <w:p w:rsidR="005043A7" w:rsidRPr="00D73856" w:rsidRDefault="00D73856" w:rsidP="005043A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5043A7" w:rsidRPr="00D7385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ประโยชน์ของการบริหารความเสี่ยง</w:t>
      </w:r>
    </w:p>
    <w:p w:rsidR="007A57A3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การด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เนินการบริหารความเสี่ยงจะช่วยให้ผู้บริหารมีข้อมูลที่ใช้ในการตัดสินใจได้ดียิ่งขึ้นและท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ให้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องค์กรสามารถจัดการกับปัญหาอุปสรรคและอยู่รอดได้ในสถานการณ์ที่ไม่คาดคิดหรือสถานการณ์ที่อาจท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ให้องค์กรเกิดความเสียหาย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ประโยชน์ที่คาดหวังว่าจะได้รับจากการด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เนินการบริหารความเสี่ยง มีดังนี้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7A57A3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1) 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เป็นส่วนหนึ่งของหลักการบริหารกิจการบ้านเมืองที่ดี</w:t>
      </w:r>
      <w:r w:rsidRPr="00D73856">
        <w:rPr>
          <w:rFonts w:ascii="TH SarabunPSK" w:hAnsi="TH SarabunPSK" w:cs="TH SarabunPSK"/>
          <w:sz w:val="32"/>
          <w:szCs w:val="32"/>
          <w:cs/>
        </w:rPr>
        <w:t>การบริหารความเสี่ยงจะช่วย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คณะท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งานบริหารความเสี่ยงและผู้บริหารทุกระดับตระหนักถึงความเสี่ยงหลักที่ส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คัญ และสามารถท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หน้าที่ในการก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กับดูแลองค์กรได้อย่างมีประสิทธิภาพและประสิทธิผลมากยิ่งขึ้น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7A57A3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 xml:space="preserve">2) 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สร้างฐานข้อมูลที่มีประโยชน์ต่อการบริหารและการปฏิบัติงานในองค์กร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การบริหารความ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เสี่ยงจะเป็นแหล่งข้อมูลส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หรับผู้บริหารในการตัดสินใจด้านต่างๆ ซึ่งรวมถึงการบริหารความเสี่ยง ซึ่งตั้งอยู่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บนสมมุติฐานในการตอบสนองต่อเป้าหมายและภารกิจหลักขององค์กรรวมถึงระดับความเสี่ยงที่ยอมรับได้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7A57A3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>3</w:t>
      </w:r>
      <w:r w:rsidRPr="00D7385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ช่วยสะท้อนให้เห็</w:t>
      </w:r>
      <w:r w:rsidR="007A57A3" w:rsidRPr="00D73856">
        <w:rPr>
          <w:rFonts w:ascii="TH SarabunPSK" w:hAnsi="TH SarabunPSK" w:cs="TH SarabunPSK"/>
          <w:b/>
          <w:bCs/>
          <w:sz w:val="32"/>
          <w:szCs w:val="32"/>
          <w:cs/>
        </w:rPr>
        <w:t>นภาพรวมของความเสี่ยงต่างๆ ที่สำคัญได้ทั้ง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หมด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การบริหารความเสี่ยง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จะท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ให้บุคลากรภายในองค์กรมีความเข้าใจถึงเป้าหมายและภารกิจหลักขององค์กร และตระหนักถึงความ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เสี่ยงส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คัญที่ส่งผลกระทบในเชิงลบต่อองค์กรได้อย่างครบถ้วน ซึ่งครอบคลุมความเสี่ยง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บาล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7A57A3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="007A57A3" w:rsidRPr="00D73856">
        <w:rPr>
          <w:rFonts w:ascii="TH SarabunPSK" w:hAnsi="TH SarabunPSK" w:cs="TH SarabunPSK"/>
          <w:b/>
          <w:bCs/>
          <w:sz w:val="32"/>
          <w:szCs w:val="32"/>
          <w:cs/>
        </w:rPr>
        <w:t>เป็นเครื่องมือที่สำ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คัญในการบริหารงาน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การบริหารความเสี่ยงเป็นเครื่องมือที่ช่วยให้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ผู้บริหารสามารถมั่นใจได้ว่าความเสี่ยงได้รับการจัดการอย่างเหมาะสมและทันเวลา รวมทั้งเป็นเครื่องมือที่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ส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คัญของผู้บริหารในการบริหารงานและการตัดสินใจในด้านต่างๆ เช่น การวางแผนการก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หนดกลยุทธ์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การติดตามควบคุมและวัดผลการปฏิบัติงาน ซึ่งส่งผลให้การด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เนินงานของสถาบันเป็นไปตามเป้าหมายที่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ก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หนด และสามารถปกป้องผลประโยชน์รวมทั้งเพิ่มมูลค่าแก่องค์กร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</w:p>
    <w:p w:rsidR="007A57A3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</w:rPr>
        <w:t xml:space="preserve">5) 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ช่วยให้การพัฒนาองค์กรเป็นไปในทิศทางเดียวกัน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การบริหารความเสี่ยงท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ให้รูปแบบการ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ตัดสินใจในระดับการปฏิบัติงานขององค์กรมีการพัฒนาไปในทิศทางเดียวกัน เช่น การตัดสินใจโดยที่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ผู้บริหารมีความเข้าใจในกลยุทธ์วัตถุประสงค์ขององค์กร และระดับความเสี่ยงอย่างชัดเจน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แผนบริหารความเสี่ย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งเทศบาลตำบลกรูด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ปีงบประมาณ พ.ศ.</w:t>
      </w:r>
      <w:r w:rsidR="007A57A3"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</w:rPr>
        <w:t>25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62</w:t>
      </w:r>
    </w:p>
    <w:p w:rsidR="005043A7" w:rsidRPr="00D73856" w:rsidRDefault="005043A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</w:rPr>
        <w:t xml:space="preserve"> 6) 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ช่วยให้การพัฒนาการบริหารและจัดสรรทรัพยากรเป็นไปอย่างมีประสิทธิภาพและประสิทธิผล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การจัดสรรทรัพยากรเป็นไปอย่างเหมาะสม โดยพิจารณาถึงระดับความเสี่ยงในแต่ละกิจกรรม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และการเลือกใช้มาตรการในการบริหารความเสี่ยง เช่น การใช้ทรัพยากรส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หรับกิจกรรมที่มีความเสี่ยงต่า</w:t>
      </w:r>
      <w:r w:rsidR="007A57A3" w:rsidRPr="00D73856">
        <w:rPr>
          <w:rFonts w:ascii="TH SarabunPSK" w:hAnsi="TH SarabunPSK" w:cs="TH SarabunPSK"/>
          <w:sz w:val="32"/>
          <w:szCs w:val="32"/>
          <w:cs/>
        </w:rPr>
        <w:t>งๆ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และกิจกรรมที่มีความเสี่ยงสูงย่อมแตกต่างกัน หรือการเลือกใช้มาตรการแต่ละประเภทย่อมใช้ทรัพยากร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แตกต่างกัน เป็นต้น</w:t>
      </w:r>
    </w:p>
    <w:p w:rsidR="00AB5C99" w:rsidRPr="00D73856" w:rsidRDefault="00D73856" w:rsidP="00AB5C99">
      <w:pPr>
        <w:pStyle w:val="Default"/>
        <w:spacing w:before="120"/>
        <w:rPr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 xml:space="preserve">5. </w:t>
      </w:r>
      <w:r w:rsidR="00AB5C99" w:rsidRPr="00D73856">
        <w:rPr>
          <w:b/>
          <w:bCs/>
          <w:sz w:val="34"/>
          <w:szCs w:val="34"/>
          <w:cs/>
        </w:rPr>
        <w:t>นิยามความเสี่ยง</w:t>
      </w:r>
      <w:r w:rsidR="00AB5C99" w:rsidRPr="00D73856">
        <w:rPr>
          <w:b/>
          <w:bCs/>
          <w:sz w:val="34"/>
          <w:szCs w:val="34"/>
        </w:rPr>
        <w:t xml:space="preserve"> </w:t>
      </w:r>
    </w:p>
    <w:p w:rsidR="00AB5C99" w:rsidRPr="00D73856" w:rsidRDefault="00AB5C99" w:rsidP="00AB5C99">
      <w:pPr>
        <w:pStyle w:val="Default"/>
        <w:spacing w:before="120"/>
        <w:ind w:firstLine="720"/>
        <w:rPr>
          <w:sz w:val="32"/>
          <w:szCs w:val="32"/>
        </w:rPr>
      </w:pPr>
      <w:r w:rsidRPr="00D73856">
        <w:rPr>
          <w:b/>
          <w:bCs/>
          <w:sz w:val="32"/>
          <w:szCs w:val="32"/>
        </w:rPr>
        <w:t>1</w:t>
      </w:r>
      <w:r w:rsidR="00D73856">
        <w:rPr>
          <w:rFonts w:hint="cs"/>
          <w:b/>
          <w:bCs/>
          <w:sz w:val="32"/>
          <w:szCs w:val="32"/>
          <w:cs/>
        </w:rPr>
        <w:t>)</w:t>
      </w:r>
      <w:r w:rsidRPr="00D73856">
        <w:rPr>
          <w:b/>
          <w:bCs/>
          <w:sz w:val="32"/>
          <w:szCs w:val="32"/>
        </w:rPr>
        <w:t xml:space="preserve"> </w:t>
      </w:r>
      <w:r w:rsidRPr="00D73856">
        <w:rPr>
          <w:b/>
          <w:bCs/>
          <w:sz w:val="32"/>
          <w:szCs w:val="32"/>
          <w:cs/>
        </w:rPr>
        <w:t>ความเสี่ยง</w:t>
      </w:r>
      <w:r w:rsidRPr="00D73856">
        <w:rPr>
          <w:b/>
          <w:bCs/>
          <w:sz w:val="32"/>
          <w:szCs w:val="32"/>
        </w:rPr>
        <w:t xml:space="preserve"> (Risk) </w:t>
      </w:r>
    </w:p>
    <w:p w:rsidR="00AB5C99" w:rsidRPr="00D73856" w:rsidRDefault="00AB5C99" w:rsidP="0001749E">
      <w:pPr>
        <w:pStyle w:val="Default"/>
        <w:ind w:firstLine="720"/>
        <w:jc w:val="thaiDistribute"/>
        <w:rPr>
          <w:sz w:val="32"/>
          <w:szCs w:val="32"/>
        </w:rPr>
      </w:pPr>
      <w:r w:rsidRPr="00D73856">
        <w:rPr>
          <w:sz w:val="32"/>
          <w:szCs w:val="32"/>
          <w:cs/>
        </w:rPr>
        <w:t>ความเสี่ยง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หมายถึง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เหตุการณ์หรือการกระทาใดๆ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ที่อาจจะเกิดขึ้นภายในสถานการณ์ที่ไม่แน่นอน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และจะส่งผลกระทบหรือสร้างความเสียหาย</w:t>
      </w:r>
      <w:r w:rsidRPr="00D73856">
        <w:rPr>
          <w:sz w:val="32"/>
          <w:szCs w:val="32"/>
        </w:rPr>
        <w:t xml:space="preserve"> (</w:t>
      </w:r>
      <w:r w:rsidRPr="00D73856">
        <w:rPr>
          <w:sz w:val="32"/>
          <w:szCs w:val="32"/>
          <w:cs/>
        </w:rPr>
        <w:t>ทั้งที่เป็นตัวเงินและไม่เป็นตัวเงิน</w:t>
      </w:r>
      <w:r w:rsidRPr="00D73856">
        <w:rPr>
          <w:sz w:val="32"/>
          <w:szCs w:val="32"/>
        </w:rPr>
        <w:t xml:space="preserve">) </w:t>
      </w:r>
      <w:r w:rsidRPr="00D73856">
        <w:rPr>
          <w:sz w:val="32"/>
          <w:szCs w:val="32"/>
          <w:cs/>
        </w:rPr>
        <w:t>หรือก่อให้เกิดความล้มเหลว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หรือลดโอกาสที่จะบรรลุวัตถุประสงค์และเป้าหมายขององค์กร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ทั้งในด้านยุทธศาสตร์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การปฏิบัติงาน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การเงิน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และการบริหาร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ซึ่งอาจเป็นผลกระทบทางบวกด้วยก็ได้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โดยวัดจากผลกระทบ</w:t>
      </w:r>
      <w:r w:rsidRPr="00D73856">
        <w:rPr>
          <w:sz w:val="32"/>
          <w:szCs w:val="32"/>
        </w:rPr>
        <w:t xml:space="preserve"> (Impact) </w:t>
      </w:r>
      <w:r w:rsidRPr="00D73856">
        <w:rPr>
          <w:sz w:val="32"/>
          <w:szCs w:val="32"/>
          <w:cs/>
        </w:rPr>
        <w:t>ที่ได้รับ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และโอกาสที่จะเกิด</w:t>
      </w:r>
      <w:r w:rsidRPr="00D73856">
        <w:rPr>
          <w:sz w:val="32"/>
          <w:szCs w:val="32"/>
        </w:rPr>
        <w:t xml:space="preserve"> (Likelihood) </w:t>
      </w:r>
      <w:r w:rsidRPr="00D73856">
        <w:rPr>
          <w:sz w:val="32"/>
          <w:szCs w:val="32"/>
          <w:cs/>
        </w:rPr>
        <w:t>ของเหตุการณ์</w:t>
      </w:r>
      <w:r w:rsidRPr="00D73856">
        <w:rPr>
          <w:sz w:val="32"/>
          <w:szCs w:val="32"/>
        </w:rPr>
        <w:t xml:space="preserve"> </w:t>
      </w:r>
    </w:p>
    <w:p w:rsidR="00AB5C99" w:rsidRPr="00D73856" w:rsidRDefault="00AB5C99" w:rsidP="00AB5C99">
      <w:pPr>
        <w:pStyle w:val="Default"/>
        <w:rPr>
          <w:sz w:val="32"/>
          <w:szCs w:val="32"/>
        </w:rPr>
      </w:pPr>
      <w:r w:rsidRPr="00D73856">
        <w:rPr>
          <w:sz w:val="32"/>
          <w:szCs w:val="32"/>
          <w:cs/>
        </w:rPr>
        <w:t>ลักษณะของความเสี่ยง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สามารถแบ่งออกได้เป็น</w:t>
      </w:r>
      <w:r w:rsidRPr="00D73856">
        <w:rPr>
          <w:sz w:val="32"/>
          <w:szCs w:val="32"/>
        </w:rPr>
        <w:t xml:space="preserve"> 3 </w:t>
      </w:r>
      <w:r w:rsidRPr="00D73856">
        <w:rPr>
          <w:sz w:val="32"/>
          <w:szCs w:val="32"/>
          <w:cs/>
        </w:rPr>
        <w:t>ส่วน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ดังนี้</w:t>
      </w:r>
      <w:r w:rsidRPr="00D73856">
        <w:rPr>
          <w:sz w:val="32"/>
          <w:szCs w:val="32"/>
        </w:rPr>
        <w:t xml:space="preserve"> </w:t>
      </w:r>
    </w:p>
    <w:p w:rsidR="00AB5C99" w:rsidRPr="00D73856" w:rsidRDefault="00AB5C99" w:rsidP="0082199C">
      <w:pPr>
        <w:pStyle w:val="Default"/>
        <w:spacing w:after="38"/>
        <w:ind w:firstLine="720"/>
        <w:rPr>
          <w:sz w:val="32"/>
          <w:szCs w:val="32"/>
        </w:rPr>
      </w:pPr>
      <w:r w:rsidRPr="00D73856">
        <w:rPr>
          <w:sz w:val="32"/>
          <w:szCs w:val="32"/>
        </w:rPr>
        <w:t xml:space="preserve">1) </w:t>
      </w:r>
      <w:r w:rsidRPr="00D73856">
        <w:rPr>
          <w:sz w:val="32"/>
          <w:szCs w:val="32"/>
          <w:cs/>
        </w:rPr>
        <w:t>ปัจจัยเสี่ยง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คือ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สาเหตุที่จะทาให้เกิดความเสี่ยง</w:t>
      </w:r>
      <w:r w:rsidRPr="00D73856">
        <w:rPr>
          <w:sz w:val="32"/>
          <w:szCs w:val="32"/>
        </w:rPr>
        <w:t xml:space="preserve"> </w:t>
      </w:r>
    </w:p>
    <w:p w:rsidR="00AB5C99" w:rsidRPr="00D73856" w:rsidRDefault="00AB5C99" w:rsidP="0082199C">
      <w:pPr>
        <w:pStyle w:val="Default"/>
        <w:spacing w:after="38"/>
        <w:ind w:firstLine="720"/>
        <w:rPr>
          <w:sz w:val="32"/>
          <w:szCs w:val="32"/>
        </w:rPr>
      </w:pPr>
      <w:r w:rsidRPr="00D73856">
        <w:rPr>
          <w:sz w:val="32"/>
          <w:szCs w:val="32"/>
        </w:rPr>
        <w:t xml:space="preserve">2) </w:t>
      </w:r>
      <w:r w:rsidRPr="00D73856">
        <w:rPr>
          <w:sz w:val="32"/>
          <w:szCs w:val="32"/>
          <w:cs/>
        </w:rPr>
        <w:t>เหตุการณ์เสี่ยง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คือ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เหตุการณ์ที่ส่งผลกระทบต่อการด</w:t>
      </w:r>
      <w:r w:rsidR="00290B72" w:rsidRPr="00D73856">
        <w:rPr>
          <w:sz w:val="32"/>
          <w:szCs w:val="32"/>
          <w:cs/>
        </w:rPr>
        <w:t>ำ</w:t>
      </w:r>
      <w:r w:rsidRPr="00D73856">
        <w:rPr>
          <w:sz w:val="32"/>
          <w:szCs w:val="32"/>
          <w:cs/>
        </w:rPr>
        <w:t>เนินงาน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หรือ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นโยบาย</w:t>
      </w:r>
      <w:r w:rsidRPr="00D73856">
        <w:rPr>
          <w:sz w:val="32"/>
          <w:szCs w:val="32"/>
        </w:rPr>
        <w:t xml:space="preserve"> </w:t>
      </w:r>
    </w:p>
    <w:p w:rsidR="00AB5C99" w:rsidRPr="00D73856" w:rsidRDefault="00AB5C99" w:rsidP="0082199C">
      <w:pPr>
        <w:pStyle w:val="Default"/>
        <w:ind w:firstLine="720"/>
        <w:rPr>
          <w:sz w:val="32"/>
          <w:szCs w:val="32"/>
        </w:rPr>
      </w:pPr>
      <w:r w:rsidRPr="00D73856">
        <w:rPr>
          <w:sz w:val="32"/>
          <w:szCs w:val="32"/>
        </w:rPr>
        <w:lastRenderedPageBreak/>
        <w:t xml:space="preserve">3) </w:t>
      </w:r>
      <w:r w:rsidRPr="00D73856">
        <w:rPr>
          <w:sz w:val="32"/>
          <w:szCs w:val="32"/>
          <w:cs/>
        </w:rPr>
        <w:t>ผลกระทบของความเสี่ยง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คือ</w:t>
      </w:r>
      <w:r w:rsidRPr="00D73856">
        <w:rPr>
          <w:sz w:val="32"/>
          <w:szCs w:val="32"/>
        </w:rPr>
        <w:t xml:space="preserve"> </w:t>
      </w:r>
      <w:r w:rsidRPr="00D73856">
        <w:rPr>
          <w:sz w:val="32"/>
          <w:szCs w:val="32"/>
          <w:cs/>
        </w:rPr>
        <w:t>ความรุนแรงของความเสียหายที่น่าจะเกิดขึ้นจากเหตุการณ์เสี่ยง</w:t>
      </w:r>
      <w:r w:rsidRPr="00D73856">
        <w:rPr>
          <w:sz w:val="32"/>
          <w:szCs w:val="32"/>
        </w:rPr>
        <w:t xml:space="preserve"> </w:t>
      </w:r>
    </w:p>
    <w:p w:rsidR="00AB5C99" w:rsidRPr="00D73856" w:rsidRDefault="00140FC5" w:rsidP="00AB5C99">
      <w:pPr>
        <w:pStyle w:val="Default"/>
        <w:rPr>
          <w:sz w:val="32"/>
          <w:szCs w:val="32"/>
        </w:rPr>
      </w:pPr>
      <w:r w:rsidRPr="00D73856">
        <w:rPr>
          <w:b/>
          <w:bCs/>
          <w:sz w:val="32"/>
          <w:szCs w:val="32"/>
          <w:cs/>
        </w:rPr>
        <w:t xml:space="preserve">          2</w:t>
      </w:r>
      <w:r w:rsidR="00D73856">
        <w:rPr>
          <w:rFonts w:hint="cs"/>
          <w:b/>
          <w:bCs/>
          <w:sz w:val="32"/>
          <w:szCs w:val="32"/>
          <w:cs/>
        </w:rPr>
        <w:t>)</w:t>
      </w:r>
      <w:r w:rsidR="00AB5C99" w:rsidRPr="00D73856">
        <w:rPr>
          <w:b/>
          <w:bCs/>
          <w:sz w:val="32"/>
          <w:szCs w:val="32"/>
        </w:rPr>
        <w:t xml:space="preserve"> </w:t>
      </w:r>
      <w:r w:rsidR="00AB5C99" w:rsidRPr="00D73856">
        <w:rPr>
          <w:b/>
          <w:bCs/>
          <w:sz w:val="32"/>
          <w:szCs w:val="32"/>
          <w:cs/>
        </w:rPr>
        <w:t>การบริหารความเสี่ยง</w:t>
      </w:r>
      <w:r w:rsidR="00AB5C99" w:rsidRPr="00D73856">
        <w:rPr>
          <w:b/>
          <w:bCs/>
          <w:sz w:val="32"/>
          <w:szCs w:val="32"/>
        </w:rPr>
        <w:t xml:space="preserve"> (Risk Management) </w:t>
      </w:r>
    </w:p>
    <w:p w:rsidR="001054B0" w:rsidRPr="00D73856" w:rsidRDefault="00AB5C99" w:rsidP="00AB5C9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การบริหารความเสี่ยง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กระบวนการที่ใช้ในการบริหารจัดการปัจจัย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และควบคุมกิจกรรม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รวมทั้งกระบวนการดาเนินงานต่างๆ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เพื่อให้โอกาสที่จะเกิดเหตุการณ์ความเสี่ยงลดลง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หรือผลกระทบของความเสียหายจากเหตุการณ์ความเสี่ยงลดลงอยู่ในระดับที่องค์กรยอมรับได้</w:t>
      </w:r>
    </w:p>
    <w:p w:rsidR="006746AA" w:rsidRPr="00D73856" w:rsidRDefault="006746AA" w:rsidP="00AB5C99">
      <w:pPr>
        <w:pStyle w:val="Default"/>
        <w:rPr>
          <w:b/>
          <w:bCs/>
          <w:sz w:val="32"/>
          <w:szCs w:val="32"/>
        </w:rPr>
      </w:pPr>
    </w:p>
    <w:p w:rsidR="00AB5C99" w:rsidRPr="00D73856" w:rsidRDefault="00140FC5" w:rsidP="00AB5C99">
      <w:pPr>
        <w:pStyle w:val="Default"/>
        <w:rPr>
          <w:sz w:val="32"/>
          <w:szCs w:val="32"/>
        </w:rPr>
      </w:pPr>
      <w:r w:rsidRPr="00D73856">
        <w:rPr>
          <w:b/>
          <w:bCs/>
          <w:sz w:val="32"/>
          <w:szCs w:val="32"/>
        </w:rPr>
        <w:t xml:space="preserve">         </w:t>
      </w:r>
      <w:r w:rsidR="00AB5C99" w:rsidRPr="00D73856">
        <w:rPr>
          <w:b/>
          <w:bCs/>
          <w:sz w:val="32"/>
          <w:szCs w:val="32"/>
        </w:rPr>
        <w:t>3</w:t>
      </w:r>
      <w:r w:rsidR="000603AE">
        <w:rPr>
          <w:rFonts w:hint="cs"/>
          <w:b/>
          <w:bCs/>
          <w:sz w:val="32"/>
          <w:szCs w:val="32"/>
          <w:cs/>
        </w:rPr>
        <w:t>)</w:t>
      </w:r>
      <w:r w:rsidR="00AB5C99" w:rsidRPr="00D73856">
        <w:rPr>
          <w:b/>
          <w:bCs/>
          <w:sz w:val="32"/>
          <w:szCs w:val="32"/>
        </w:rPr>
        <w:t xml:space="preserve"> </w:t>
      </w:r>
      <w:r w:rsidR="00AB5C99" w:rsidRPr="00D73856">
        <w:rPr>
          <w:b/>
          <w:bCs/>
          <w:sz w:val="32"/>
          <w:szCs w:val="32"/>
          <w:cs/>
        </w:rPr>
        <w:t>ระบบบริหารความเสี่ยง</w:t>
      </w:r>
      <w:r w:rsidR="00AB5C99" w:rsidRPr="00D73856">
        <w:rPr>
          <w:b/>
          <w:bCs/>
          <w:sz w:val="32"/>
          <w:szCs w:val="32"/>
        </w:rPr>
        <w:t xml:space="preserve"> (Risk Management System) </w:t>
      </w:r>
    </w:p>
    <w:p w:rsidR="00AB5C99" w:rsidRPr="00D73856" w:rsidRDefault="00AB5C99" w:rsidP="00AB5C9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ระบบบริหารความเสี่ยง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ระบบการบริหารปัจจัย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และควบคุมกิจกรรม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รวมทั้งกระบวนการด</w:t>
      </w:r>
      <w:r w:rsidR="0001749E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เนินงานต่างๆ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เพื่อลดมูลเหตุของแต่ละโอกาสที่องค์กรจะเกิดความเสียหาย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ให้ระดับของความเสี่ยงและผลกระทบที่จะเกิดขึ้นในอนาคตอยู่ในระดับที่องค์กรยอมรับได้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ประเมินได้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ควบคุมได้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และตรวจสอบได้อย่างมีระบบ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โดยค</w:t>
      </w:r>
      <w:r w:rsidR="00130F83" w:rsidRPr="00D73856">
        <w:rPr>
          <w:rFonts w:ascii="TH SarabunPSK" w:hAnsi="TH SarabunPSK" w:cs="TH SarabunPSK"/>
          <w:sz w:val="32"/>
          <w:szCs w:val="32"/>
          <w:cs/>
        </w:rPr>
        <w:t>ำ</w:t>
      </w:r>
      <w:r w:rsidRPr="00D73856">
        <w:rPr>
          <w:rFonts w:ascii="TH SarabunPSK" w:hAnsi="TH SarabunPSK" w:cs="TH SarabunPSK"/>
          <w:sz w:val="32"/>
          <w:szCs w:val="32"/>
          <w:cs/>
        </w:rPr>
        <w:t>นึงถึงการบรรลุเป้าหมาย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ทั้งในด้านกลยุทธ์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การปฏิบัติตามกฎระเบียบ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การเงิน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="00130F83" w:rsidRPr="00D73856">
        <w:rPr>
          <w:rFonts w:ascii="TH SarabunPSK" w:hAnsi="TH SarabunPSK" w:cs="TH SarabunPSK"/>
          <w:sz w:val="32"/>
          <w:szCs w:val="32"/>
          <w:cs/>
        </w:rPr>
        <w:t>และชื่อเสียงขององค์กรเป็นสำ</w:t>
      </w:r>
      <w:r w:rsidRPr="00D73856">
        <w:rPr>
          <w:rFonts w:ascii="TH SarabunPSK" w:hAnsi="TH SarabunPSK" w:cs="TH SarabunPSK"/>
          <w:sz w:val="32"/>
          <w:szCs w:val="32"/>
          <w:cs/>
        </w:rPr>
        <w:t>คัญ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โดยได้รับการสนับสนุนและการมีส่วนร่วมในการบริหารความเสี่ยงจากหน่วยงานทุกระดับทั่วทั้งองค์กร</w:t>
      </w:r>
    </w:p>
    <w:p w:rsidR="00AB5C99" w:rsidRPr="00D73856" w:rsidRDefault="00AB5C99" w:rsidP="00AB5C9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5C99" w:rsidRPr="00D73856" w:rsidRDefault="00AB5C99" w:rsidP="00AB5C9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5C99" w:rsidRPr="00D73856" w:rsidRDefault="00AB5C99" w:rsidP="00AB5C9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533E0" w:rsidRPr="00D73856" w:rsidRDefault="008533E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0FC5" w:rsidRPr="00D73856" w:rsidRDefault="00140FC5" w:rsidP="00140F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2</w:t>
      </w:r>
    </w:p>
    <w:p w:rsidR="00140FC5" w:rsidRPr="00D73856" w:rsidRDefault="00140FC5" w:rsidP="00140F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ข้อมูลพื้นฐานของเทศบาลตำบลกรูด</w:t>
      </w:r>
    </w:p>
    <w:p w:rsidR="00140FC5" w:rsidRPr="00D73856" w:rsidRDefault="00140FC5" w:rsidP="00140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40FC5" w:rsidRPr="00D73856" w:rsidRDefault="00D73856" w:rsidP="000174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01749E" w:rsidRPr="00D73856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:rsidR="004A6858" w:rsidRPr="00D73856" w:rsidRDefault="004A6858" w:rsidP="004A6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ตำบลกรูดเป็นตำบลหนึ่งของอำเภอ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กาญ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จนดิษฐ์    จังหวัดสุราษฎร์ธานี ตั้งอยู่ทางทิศตะวันออกเฉียงใต้ของอำเภอ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กาญ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จนดิษฐ์  และอยู่ทางทิศตะวันออกของจังหวัดสุราษฏร์ธานี   ห่างจากที่ว่าการอำเภอประมาณ  12  กิโลเมตร มีถนนสาย 44 (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เซาร์เทอร์น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 xml:space="preserve">ซีบอร์ด) ตัดผ่าน มีถนนสายหลักคือถนนทางหลวงแผ่นดินหมายเลข  4010 และทางหลวงแผ่นดินหมายเลข  4143 บรรจบกัน  และขยายตัวออกไปตามถนนสายรองในบริเวณทางหลวงชนบท  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สฏ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 xml:space="preserve"> 3011   มีเนื้อที่ประมาณ  84.70  ตารางกิโลเมตร หรือประมาณ  52,937.5 ไร่</w:t>
      </w:r>
    </w:p>
    <w:p w:rsidR="00506FFD" w:rsidRPr="00D73856" w:rsidRDefault="00C362BC" w:rsidP="00506FFD">
      <w:pPr>
        <w:pStyle w:val="3"/>
        <w:ind w:left="0" w:firstLine="720"/>
        <w:rPr>
          <w:rFonts w:ascii="TH SarabunPSK" w:hAnsi="TH SarabunPSK" w:cs="TH SarabunPSK"/>
          <w:cs/>
        </w:rPr>
      </w:pP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เทศบาลตำบลกรูดเดิมคือองค์การบริหารส่วนตำบล ซึ่งได้จัดตั้งขึ้นโดยพระราชบัญญัติสภาตำบลและองค์การบริหารส่วนตำบล  พ.ศ. 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2537    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เมื่อวันที่ 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2   มีนาคม    พ.ศ.    2538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 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และได้ยกฐานะเป็นเทศบาลตำบลกรูด   เมื่อวันที่ 7 ตุลาคม   2554   มีพื้นที่ความรับผิดชอบทั้งหมด  10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 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หมู่บ้าน   อยู่ในเขตพื้นที่เทศบาลตำบลกรูดทั้งหมด</w:t>
      </w:r>
      <w:r w:rsidR="00506FFD"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="00506FFD"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มีอาณาเขตติดต่อกับพื้นที่ดังนี้</w:t>
      </w:r>
    </w:p>
    <w:p w:rsidR="00506FFD" w:rsidRPr="00D73856" w:rsidRDefault="00506FFD" w:rsidP="00506FFD">
      <w:pPr>
        <w:pStyle w:val="1"/>
        <w:spacing w:before="0"/>
        <w:ind w:left="0" w:firstLine="720"/>
        <w:jc w:val="left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ทิศเหนือ</w:t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ab/>
        <w:t>ติดต่อกับตำบลพลาย</w:t>
      </w:r>
      <w:proofErr w:type="spellStart"/>
      <w:r w:rsidRPr="00D73856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วาส</w:t>
      </w:r>
      <w:proofErr w:type="spellEnd"/>
    </w:p>
    <w:p w:rsidR="00506FFD" w:rsidRPr="00D73856" w:rsidRDefault="00506FFD" w:rsidP="00506FFD">
      <w:pPr>
        <w:rPr>
          <w:rFonts w:ascii="TH SarabunPSK" w:hAnsi="TH SarabunPSK" w:cs="TH SarabunPSK"/>
          <w:sz w:val="32"/>
          <w:szCs w:val="32"/>
          <w:cs/>
        </w:rPr>
      </w:pP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ติดต่อกับตำบลป่าร่อน</w:t>
      </w:r>
    </w:p>
    <w:p w:rsidR="00506FFD" w:rsidRPr="00D73856" w:rsidRDefault="00506FFD" w:rsidP="00506FFD">
      <w:pPr>
        <w:ind w:right="-694"/>
        <w:rPr>
          <w:rFonts w:ascii="TH SarabunPSK" w:hAnsi="TH SarabunPSK" w:cs="TH SarabunPSK"/>
          <w:sz w:val="32"/>
          <w:szCs w:val="32"/>
          <w:cs/>
        </w:rPr>
      </w:pP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ติดต่อกับตำบลท่า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อุแท</w:t>
      </w:r>
      <w:proofErr w:type="spellEnd"/>
    </w:p>
    <w:p w:rsidR="00506FFD" w:rsidRPr="00D73856" w:rsidRDefault="00506FFD" w:rsidP="00506FFD">
      <w:pPr>
        <w:ind w:right="-514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ติดต่อกับตำบลช้างซ้าย</w:t>
      </w:r>
    </w:p>
    <w:p w:rsidR="00CF45E9" w:rsidRPr="00D73856" w:rsidRDefault="00D73856" w:rsidP="00CF45E9">
      <w:pPr>
        <w:spacing w:before="24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CF45E9" w:rsidRPr="00D73856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วิสัยทัศน์(</w:t>
      </w:r>
      <w:r w:rsidR="00CF45E9" w:rsidRPr="00D73856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="00CF45E9" w:rsidRPr="00D7385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01B51" w:rsidRPr="00BC2F11" w:rsidRDefault="00701B51" w:rsidP="00701B51">
      <w:pPr>
        <w:pStyle w:val="a5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D73856">
        <w:rPr>
          <w:rFonts w:ascii="TH SarabunPSK" w:hAnsi="TH SarabunPSK" w:cs="TH SarabunPSK"/>
          <w:sz w:val="32"/>
          <w:szCs w:val="32"/>
        </w:rPr>
        <w:t>“</w:t>
      </w:r>
      <w:proofErr w:type="gramStart"/>
      <w:r w:rsidRPr="00BC2F11">
        <w:rPr>
          <w:rFonts w:ascii="TH SarabunPSK" w:hAnsi="TH SarabunPSK" w:cs="TH SarabunPSK"/>
          <w:sz w:val="32"/>
          <w:szCs w:val="32"/>
          <w:cs/>
        </w:rPr>
        <w:t>ประชาชนเป็นศูนย์กลาง  โครงสร้างพื้นฐานพร้อม</w:t>
      </w:r>
      <w:proofErr w:type="gramEnd"/>
      <w:r w:rsidRPr="00BC2F11">
        <w:rPr>
          <w:rFonts w:ascii="TH SarabunPSK" w:hAnsi="TH SarabunPSK" w:cs="TH SarabunPSK"/>
          <w:sz w:val="32"/>
          <w:szCs w:val="32"/>
          <w:cs/>
        </w:rPr>
        <w:t xml:space="preserve">  สิ่งแวดล้อมน่าอยู่  </w:t>
      </w:r>
    </w:p>
    <w:p w:rsidR="00701B51" w:rsidRPr="00D73856" w:rsidRDefault="00701B51" w:rsidP="00701B51">
      <w:pPr>
        <w:pStyle w:val="a5"/>
        <w:rPr>
          <w:rFonts w:ascii="TH SarabunPSK" w:hAnsi="TH SarabunPSK" w:cs="TH SarabunPSK"/>
          <w:sz w:val="32"/>
          <w:szCs w:val="32"/>
        </w:rPr>
      </w:pPr>
      <w:r w:rsidRPr="00BC2F11">
        <w:rPr>
          <w:rFonts w:ascii="TH SarabunPSK" w:hAnsi="TH SarabunPSK" w:cs="TH SarabunPSK"/>
          <w:sz w:val="32"/>
          <w:szCs w:val="32"/>
          <w:cs/>
        </w:rPr>
        <w:t>ชุมชนแห่งการเรียนรู้  มุ่งสู่การพัฒนาเทศบาลกรูดอย่างยั่งยืน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</w:rPr>
        <w:t>”</w:t>
      </w:r>
    </w:p>
    <w:p w:rsidR="0001749E" w:rsidRPr="00D73856" w:rsidRDefault="0001749E" w:rsidP="00F151A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51AE" w:rsidRPr="00D73856" w:rsidRDefault="000603AE" w:rsidP="00F151A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proofErr w:type="spellStart"/>
      <w:r w:rsidR="00F151AE" w:rsidRPr="00D73856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F151AE" w:rsidRPr="00D73856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CD0370" w:rsidRPr="00D73856" w:rsidRDefault="00CD0370" w:rsidP="00CD0370">
      <w:pPr>
        <w:pStyle w:val="a5"/>
        <w:numPr>
          <w:ilvl w:val="0"/>
          <w:numId w:val="21"/>
        </w:numPr>
        <w:spacing w:before="120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บริหารจัดการองค์กรตามหลัก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บาล</w:t>
      </w:r>
    </w:p>
    <w:p w:rsidR="00CD0370" w:rsidRPr="00D73856" w:rsidRDefault="00CD0370" w:rsidP="00CD0370">
      <w:pPr>
        <w:pStyle w:val="a5"/>
        <w:numPr>
          <w:ilvl w:val="0"/>
          <w:numId w:val="21"/>
        </w:numPr>
        <w:spacing w:before="120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ปรับปรุงพัฒนาโครงสร้างพื้นฐานให้มีประสิทธิภาพ</w:t>
      </w:r>
    </w:p>
    <w:p w:rsidR="00CD0370" w:rsidRPr="00D73856" w:rsidRDefault="00CD0370" w:rsidP="00CD0370">
      <w:pPr>
        <w:pStyle w:val="a5"/>
        <w:numPr>
          <w:ilvl w:val="0"/>
          <w:numId w:val="21"/>
        </w:numPr>
        <w:spacing w:before="120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ส่งเสริมอนุรักษ์ ศิลปวัฒนธรรม จารีตประเพณี ภูมิปัญญาท้องถิ่นและทำนุบำรุงศาสนา</w:t>
      </w:r>
    </w:p>
    <w:p w:rsidR="00CD0370" w:rsidRPr="00D73856" w:rsidRDefault="00CD0370" w:rsidP="00CD0370">
      <w:pPr>
        <w:pStyle w:val="a5"/>
        <w:numPr>
          <w:ilvl w:val="0"/>
          <w:numId w:val="21"/>
        </w:numPr>
        <w:spacing w:before="120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พัฒนาคุณภาพชีวิต พัฒนาแหล่งการท่องเที่ยว</w:t>
      </w:r>
      <w:r w:rsidRPr="00D73856">
        <w:rPr>
          <w:rFonts w:ascii="TH SarabunPSK" w:hAnsi="TH SarabunPSK" w:cs="TH SarabunPSK"/>
          <w:sz w:val="32"/>
          <w:szCs w:val="32"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อนุรักษ์ทรัพยากรธรรมชาติและสิ่งแวดล้อม</w:t>
      </w:r>
    </w:p>
    <w:p w:rsidR="00F84CEC" w:rsidRPr="00D73856" w:rsidRDefault="000603AE" w:rsidP="00F84CE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F84CEC" w:rsidRPr="00D7385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</w:p>
    <w:p w:rsidR="007D0847" w:rsidRPr="00D73856" w:rsidRDefault="007D0847" w:rsidP="007D0847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 xml:space="preserve">ยุทธศาสตร์ที่ 1  </w:t>
      </w:r>
      <w:r w:rsidRPr="00D73856">
        <w:rPr>
          <w:rFonts w:ascii="TH SarabunPSK" w:hAnsi="TH SarabunPSK" w:cs="TH SarabunPSK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ab/>
        <w:t>การพัฒนาด้านการศึกษา ศาสนา วัฒนธรรมและนันทนาการ</w:t>
      </w:r>
    </w:p>
    <w:p w:rsidR="007D0847" w:rsidRPr="00D73856" w:rsidRDefault="007D0847" w:rsidP="007D0847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ยุทธศาสตร์ที่ 2</w:t>
      </w:r>
      <w:r w:rsidRPr="00D73856">
        <w:rPr>
          <w:rFonts w:ascii="TH SarabunPSK" w:hAnsi="TH SarabunPSK" w:cs="TH SarabunPSK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ab/>
        <w:t>การพัฒนาด้านโครงสร้างพื้นฐาน</w:t>
      </w:r>
    </w:p>
    <w:p w:rsidR="007D0847" w:rsidRPr="00D73856" w:rsidRDefault="007D0847" w:rsidP="007D0847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Pr="00D73856">
        <w:rPr>
          <w:rFonts w:ascii="TH SarabunPSK" w:hAnsi="TH SarabunPSK" w:cs="TH SarabunPSK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ab/>
        <w:t>การพัฒนาด้านการสาธารณสุข คุณภาพชีวิต สังคมและชุมชน</w:t>
      </w:r>
    </w:p>
    <w:p w:rsidR="007D0847" w:rsidRPr="00D73856" w:rsidRDefault="007D0847" w:rsidP="007D0847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ยุทธศาสตร์ที่ 4</w:t>
      </w:r>
      <w:r w:rsidRPr="00D73856">
        <w:rPr>
          <w:rFonts w:ascii="TH SarabunPSK" w:hAnsi="TH SarabunPSK" w:cs="TH SarabunPSK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ab/>
        <w:t>การพัฒนาด้านเศรษฐกิจ กลุ่มอาชีพและการท่องเที่ยว</w:t>
      </w:r>
    </w:p>
    <w:p w:rsidR="007D0847" w:rsidRPr="00D73856" w:rsidRDefault="007D0847" w:rsidP="007D0847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ยุทธศาสตร์ที่ 5</w:t>
      </w:r>
      <w:r w:rsidRPr="00D73856">
        <w:rPr>
          <w:rFonts w:ascii="TH SarabunPSK" w:hAnsi="TH SarabunPSK" w:cs="TH SarabunPSK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ab/>
        <w:t>การพัฒนาด้านทรัพยากรธรรมชาติและสิ่งแวดล้อม</w:t>
      </w:r>
    </w:p>
    <w:p w:rsidR="007D0847" w:rsidRPr="00D73856" w:rsidRDefault="007D0847" w:rsidP="007D0847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ยุทธศาสตร์ที่ 6</w:t>
      </w:r>
      <w:r w:rsidRPr="00D73856">
        <w:rPr>
          <w:rFonts w:ascii="TH SarabunPSK" w:hAnsi="TH SarabunPSK" w:cs="TH SarabunPSK"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ab/>
        <w:t>การพัฒนาด้านการเมืองการบริหาร</w:t>
      </w:r>
    </w:p>
    <w:p w:rsidR="00140FC5" w:rsidRPr="00D73856" w:rsidRDefault="00140FC5" w:rsidP="00F84CE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1749E" w:rsidRPr="00D73856" w:rsidRDefault="0001749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749E" w:rsidRPr="00D73856" w:rsidRDefault="0001749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F43A9" w:rsidRPr="00D73856" w:rsidRDefault="000603AE" w:rsidP="009F43A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5.</w:t>
      </w:r>
      <w:r w:rsidR="009F43A9" w:rsidRPr="00D7385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เป้าประสงค์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 xml:space="preserve">1   จัดศูนย์พัฒนาเด็กเล็กให้เป็นสัดส่วน สนับสนุนการศึกษาตาม 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พรบ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 xml:space="preserve">.การศึกษาแห่งชาติ พ.ศ.  </w:t>
      </w:r>
    </w:p>
    <w:p w:rsidR="009F43A9" w:rsidRPr="00D73856" w:rsidRDefault="009F43A9" w:rsidP="009F43A9">
      <w:pPr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2542   พร้อมส่งเสริม สนับสนุนพัฒนาการศึกษาเพิ่มขึ้น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2.  ศิลปะ  ศาสนา  ประเพณีวัฒนธรรมอันดีงาม  และภูมิปัญญาท้องถิ่นดำรงอยู่สืบทอดต่อไป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3.  ส่งเสริมสนับสนุนกีฬาและนันทนาการ โดยการมีส่วนร่วมของประชาชนทุกเภททุกวัย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 xml:space="preserve">4. การคมนาคมขนส่ง สะดวก รวดเร็ว ปลอดภัย ระบบสาธารณูปโภค สาธารณูปการทั่วถึง </w:t>
      </w:r>
    </w:p>
    <w:p w:rsidR="009F43A9" w:rsidRPr="00D73856" w:rsidRDefault="009F43A9" w:rsidP="009F43A9">
      <w:pPr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และครอบคลุมทุกพื้นที่และได้มาตรฐาน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5. ประชาชนมีความปลอดภัยในชีวิตและทรัพย์สิน เกิดความสงบเรียบร้อยภายในชุมชน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6. กลุ่ม องค์กร ต่างๆ มีความเข้มแข็งช่วยเหลือตนเองได้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7. เด็ก เยาวชน ห่างไกลยาเสพติด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8. ชุมชนเข้มแข็ง ประชาชนได้รับสวัสดิการสังคม ได้รับบริการสาธารณสุขทั่วถึง มีคุณภาพชีวิต</w:t>
      </w:r>
    </w:p>
    <w:p w:rsidR="009F43A9" w:rsidRPr="00D73856" w:rsidRDefault="009F43A9" w:rsidP="009F43A9">
      <w:pPr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ที่ดีถ้วนหน้า ประชาชนมีงานทำ  มีอาชีพ มีรายได้เพียงพอต่อการดำรงชีพ ตามหลักเศรษฐกิจพอเพียง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9.  มีแหล่งท่องเที่ยวที่สวยงามและดึงดูดใจนักท่องเที่ยว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10.ทรัพยากรธรรมชาติและสิ่งแวดล้อมได้รับการดูแลรักษาอย่างยั่งยืน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11.ประชาชนมีจิตสำนึกที่ดีในการดูแลรักษาทรัพยากรธรรมชาติและสิ่งแวดล้อม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12 .ประชาชนและหน่วยงานต่างๆมีความเข้าใจอันดีต่อองค์กรปกครองส่วนท้องถิ่นและเกิดการ</w:t>
      </w:r>
    </w:p>
    <w:p w:rsidR="009F43A9" w:rsidRPr="00D73856" w:rsidRDefault="009F43A9" w:rsidP="009F43A9">
      <w:pPr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มีส่วนร่วมในการบริหารและพัฒนาท้องถิ่นจากทุกภาคส่วน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13 .การบริหารด้านการเงิน-การคลัง และการจัดเก็บรายได้ของเทศบาลมีประสิทธิภาพ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14.ประชาชนได้รับการบริการที่ดี  สะดวก รวดเร็วและมีประสิทธิภาพ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ab/>
        <w:t>15.บุคลากรเทศบาลปฏิบัติงานบนพื้นฐานการมีคุณธรรมจริยธรรมและหลัก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บาล</w:t>
      </w:r>
    </w:p>
    <w:p w:rsidR="009F43A9" w:rsidRPr="00D73856" w:rsidRDefault="000603AE" w:rsidP="009F43A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9F43A9" w:rsidRPr="00D7385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9F43A9" w:rsidRPr="00DF36E7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36E7">
        <w:rPr>
          <w:rFonts w:ascii="TH SarabunPSK" w:hAnsi="TH SarabunPSK" w:cs="TH SarabunPSK"/>
          <w:sz w:val="32"/>
          <w:szCs w:val="32"/>
          <w:cs/>
        </w:rPr>
        <w:t>1. ระดับ</w:t>
      </w:r>
      <w:proofErr w:type="spellStart"/>
      <w:r w:rsidRPr="00DF36E7">
        <w:rPr>
          <w:rFonts w:ascii="TH SarabunPSK" w:hAnsi="TH SarabunPSK" w:cs="TH SarabunPSK"/>
          <w:sz w:val="32"/>
          <w:szCs w:val="32"/>
          <w:cs/>
        </w:rPr>
        <w:t>ความสําเร็จ</w:t>
      </w:r>
      <w:proofErr w:type="spellEnd"/>
      <w:r w:rsidRPr="00DF36E7">
        <w:rPr>
          <w:rFonts w:ascii="TH SarabunPSK" w:hAnsi="TH SarabunPSK" w:cs="TH SarabunPSK"/>
          <w:sz w:val="32"/>
          <w:szCs w:val="32"/>
          <w:cs/>
        </w:rPr>
        <w:t>ของการจัดการศึกษา</w:t>
      </w:r>
    </w:p>
    <w:p w:rsidR="009F43A9" w:rsidRPr="00DF36E7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F36E7">
        <w:rPr>
          <w:rFonts w:ascii="TH SarabunPSK" w:hAnsi="TH SarabunPSK" w:cs="TH SarabunPSK"/>
          <w:sz w:val="32"/>
          <w:szCs w:val="32"/>
          <w:cs/>
        </w:rPr>
        <w:tab/>
        <w:t>2. ร้อยละของผู้เข้าร่วมกิจกรรมส่งเสริมประเพณี ศาสนา และวัฒนธรรมท้องถิ่น</w:t>
      </w:r>
    </w:p>
    <w:p w:rsidR="009F43A9" w:rsidRPr="00DF36E7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F36E7">
        <w:rPr>
          <w:rFonts w:ascii="TH SarabunPSK" w:hAnsi="TH SarabunPSK" w:cs="TH SarabunPSK"/>
          <w:sz w:val="32"/>
          <w:szCs w:val="32"/>
          <w:cs/>
        </w:rPr>
        <w:tab/>
        <w:t>3. ร้อยละชองจำนวนที่เพิ่มขึ้นของกิจกรรมที่ส่งเสริม  สนับสนุนกีฬาและนันทนาการ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F36E7">
        <w:rPr>
          <w:rFonts w:ascii="TH SarabunPSK" w:hAnsi="TH SarabunPSK" w:cs="TH SarabunPSK"/>
          <w:sz w:val="32"/>
          <w:szCs w:val="32"/>
          <w:cs/>
        </w:rPr>
        <w:t>4. จำนวน</w:t>
      </w:r>
      <w:r w:rsidRPr="00D73856">
        <w:rPr>
          <w:rFonts w:ascii="TH SarabunPSK" w:hAnsi="TH SarabunPSK" w:cs="TH SarabunPSK"/>
          <w:sz w:val="32"/>
          <w:szCs w:val="32"/>
          <w:cs/>
        </w:rPr>
        <w:t>ถนนที่สะดวกในการสัญจรเพิ่มขึ้นและได้รับการบำรุงรักษา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5</w:t>
      </w:r>
      <w:r w:rsidRPr="00D73856">
        <w:rPr>
          <w:rFonts w:ascii="TH SarabunPSK" w:hAnsi="TH SarabunPSK" w:cs="TH SarabunPSK"/>
          <w:sz w:val="32"/>
          <w:szCs w:val="32"/>
        </w:rPr>
        <w:t>.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 จำนวนไฟฟ้าสาธารณ ระบบประปา ได้รับการก่อสร้าง/บำรุงรักษาและเพิ่มขึ้น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6. ระดับความสำเร็จของแหล่งน้ำที่ได้รับการพัฒนาสามารถกัก เก็บ น้ำได้เพิ่มขึ้น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7.</w:t>
      </w:r>
      <w:r w:rsidR="00DF36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3856">
        <w:rPr>
          <w:rFonts w:ascii="TH SarabunPSK" w:hAnsi="TH SarabunPSK" w:cs="TH SarabunPSK"/>
          <w:sz w:val="32"/>
          <w:szCs w:val="32"/>
          <w:cs/>
        </w:rPr>
        <w:t>ร้อยละที่เพิ่มขึ้นของ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เด็ก สตรี คนชรา ผู้ด้อยโอกาสคนพิการและผู้ป่วยเอดส์ที่ได้รับ</w:t>
      </w:r>
    </w:p>
    <w:p w:rsidR="009F43A9" w:rsidRPr="00D73856" w:rsidRDefault="009F43A9" w:rsidP="009F43A9">
      <w:pPr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การสงเคราะห์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8. ร้อยละของประชาชนที่ได้รับการส่งเสริม สนับสนุน  พัฒนาด้าน การเกษตรและ</w:t>
      </w:r>
    </w:p>
    <w:p w:rsidR="009F43A9" w:rsidRPr="00D73856" w:rsidRDefault="009F43A9" w:rsidP="009F43A9">
      <w:pPr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การแปรรูปสินค้า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9. ร้อยละของจำนวนประชากรที่ได้รับฝึกอบรมการประกอบอาชีพ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10.ระดับ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ความสําเร็จ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ของชุมชนมีความเข้มแข็งและเป็นระเบียบเรียบร้อยขึ้น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11. ระดับความสำเร็จของแหล่งท่องเที่ยวที่ได้รับการพัฒนา ฟื้นฟู เพิ่มขึ้น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12.  ระดับ</w:t>
      </w:r>
      <w:proofErr w:type="spellStart"/>
      <w:r w:rsidRPr="00D73856">
        <w:rPr>
          <w:rFonts w:ascii="TH SarabunPSK" w:hAnsi="TH SarabunPSK" w:cs="TH SarabunPSK"/>
          <w:sz w:val="32"/>
          <w:szCs w:val="32"/>
          <w:cs/>
        </w:rPr>
        <w:t>ความสําเร็จ</w:t>
      </w:r>
      <w:proofErr w:type="spellEnd"/>
      <w:r w:rsidRPr="00D73856">
        <w:rPr>
          <w:rFonts w:ascii="TH SarabunPSK" w:hAnsi="TH SarabunPSK" w:cs="TH SarabunPSK"/>
          <w:sz w:val="32"/>
          <w:szCs w:val="32"/>
          <w:cs/>
        </w:rPr>
        <w:t>ของประสิทธิภาพการบริหารจัดการสิ่งแวดล้อม การบริหารการจัดการ</w:t>
      </w:r>
    </w:p>
    <w:p w:rsidR="009F43A9" w:rsidRPr="00D73856" w:rsidRDefault="009F43A9" w:rsidP="009F43A9">
      <w:pPr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ขยะสิ่งปฏิกูล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13. จำนวนประชาชนที่มีส่วนร่วมในการพัฒนาท้องถิ่น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14. จำนวนบุคลากรของหน่วยงานที่ได้รับการอบรมเพิ่มพูนความรู้ในการปฏิบัติงาน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lastRenderedPageBreak/>
        <w:t>15. จำนวนการให้บริการ การบริหารจัดการองค์กรที่มีประสิทธิภาพ โปร่งใส ตามหลักการ</w:t>
      </w:r>
    </w:p>
    <w:p w:rsidR="009F43A9" w:rsidRPr="00D73856" w:rsidRDefault="009F43A9" w:rsidP="009F43A9">
      <w:pPr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บริหารจัดการบ้านเมืองที่ดีที่เพิ่มขึ้น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16. ร้อยละของผู้รับบริการให้มีความพึงพอใจต่อการบริการ</w:t>
      </w:r>
    </w:p>
    <w:p w:rsidR="009F43A9" w:rsidRPr="00D73856" w:rsidRDefault="000603AE" w:rsidP="009F43A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9F43A9" w:rsidRPr="00D73856">
        <w:rPr>
          <w:rFonts w:ascii="TH SarabunPSK" w:hAnsi="TH SarabunPSK" w:cs="TH SarabunPSK"/>
          <w:b/>
          <w:bCs/>
          <w:sz w:val="32"/>
          <w:szCs w:val="32"/>
          <w:cs/>
        </w:rPr>
        <w:t>ค่าเป้าหมาย</w:t>
      </w:r>
    </w:p>
    <w:p w:rsidR="009F43A9" w:rsidRPr="00D73856" w:rsidRDefault="009F43A9" w:rsidP="009F43A9">
      <w:pPr>
        <w:pStyle w:val="a5"/>
        <w:ind w:left="57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1.   เพื่อเสริมสร้างคนภายในชุมชนทั้งทางด้านจิตใจ ด้านการศึกษา ด้านสุขภาพอนามัย ด้าน</w:t>
      </w:r>
    </w:p>
    <w:p w:rsidR="009F43A9" w:rsidRPr="00D73856" w:rsidRDefault="009F43A9" w:rsidP="009F43A9">
      <w:pPr>
        <w:ind w:left="57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สวัสดิการและสังคม  ด้านสาธารณสุข ด้านกีฬา  ให้มีคุณภาพและพึ่งพาตนเองได้</w:t>
      </w:r>
    </w:p>
    <w:p w:rsidR="009F43A9" w:rsidRPr="00D73856" w:rsidRDefault="009F43A9" w:rsidP="009F43A9">
      <w:pPr>
        <w:pStyle w:val="a5"/>
        <w:ind w:left="57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eastAsia="Angsana New" w:hAnsi="TH SarabunPSK" w:cs="TH SarabunPSK"/>
          <w:sz w:val="32"/>
          <w:szCs w:val="32"/>
          <w:cs/>
        </w:rPr>
        <w:tab/>
        <w:t>2   ประชาชนมีความรู้และบำรุงรักษาศิลปวัฒนธรรมตลอดจนประเพณีอันดีงาม</w:t>
      </w:r>
      <w:r w:rsidRPr="00D73856">
        <w:rPr>
          <w:rFonts w:ascii="TH SarabunPSK" w:eastAsia="Angsana New" w:hAnsi="TH SarabunPSK" w:cs="TH SarabunPSK"/>
          <w:sz w:val="32"/>
          <w:szCs w:val="32"/>
        </w:rPr>
        <w:tab/>
      </w:r>
    </w:p>
    <w:p w:rsidR="009F43A9" w:rsidRPr="00D73856" w:rsidRDefault="009F43A9" w:rsidP="009F43A9">
      <w:pPr>
        <w:pStyle w:val="a8"/>
        <w:spacing w:after="0"/>
        <w:ind w:left="57"/>
        <w:jc w:val="thaiDistribute"/>
        <w:rPr>
          <w:rFonts w:ascii="TH SarabunPSK" w:eastAsia="Angsana New" w:hAnsi="TH SarabunPSK" w:cs="TH SarabunPSK"/>
          <w:szCs w:val="32"/>
        </w:rPr>
      </w:pPr>
      <w:r w:rsidRPr="00D73856">
        <w:rPr>
          <w:rFonts w:ascii="TH SarabunPSK" w:eastAsia="Angsana New" w:hAnsi="TH SarabunPSK" w:cs="TH SarabunPSK"/>
          <w:szCs w:val="32"/>
          <w:cs/>
        </w:rPr>
        <w:tab/>
        <w:t>3.  ด้านการได้รับบริการด้านโครงสร้างพื้นฐานให้มีความสะดวกและรวดเร็ว</w:t>
      </w:r>
      <w:r w:rsidRPr="00D73856">
        <w:rPr>
          <w:rFonts w:ascii="TH SarabunPSK" w:eastAsia="Angsana New" w:hAnsi="TH SarabunPSK" w:cs="TH SarabunPSK"/>
          <w:szCs w:val="32"/>
        </w:rPr>
        <w:tab/>
      </w:r>
      <w:r w:rsidRPr="00D73856">
        <w:rPr>
          <w:rFonts w:ascii="TH SarabunPSK" w:eastAsia="Angsana New" w:hAnsi="TH SarabunPSK" w:cs="TH SarabunPSK"/>
          <w:szCs w:val="32"/>
        </w:rPr>
        <w:tab/>
      </w:r>
    </w:p>
    <w:p w:rsidR="009F43A9" w:rsidRPr="00D73856" w:rsidRDefault="009F43A9" w:rsidP="009F43A9">
      <w:pPr>
        <w:pStyle w:val="a8"/>
        <w:spacing w:after="0"/>
        <w:ind w:left="57"/>
        <w:jc w:val="thaiDistribute"/>
        <w:rPr>
          <w:rFonts w:ascii="TH SarabunPSK" w:eastAsia="Angsana New" w:hAnsi="TH SarabunPSK" w:cs="TH SarabunPSK"/>
          <w:szCs w:val="32"/>
        </w:rPr>
      </w:pPr>
      <w:r w:rsidRPr="00D73856">
        <w:rPr>
          <w:rFonts w:ascii="TH SarabunPSK" w:eastAsia="Angsana New" w:hAnsi="TH SarabunPSK" w:cs="TH SarabunPSK"/>
          <w:szCs w:val="32"/>
          <w:cs/>
        </w:rPr>
        <w:tab/>
        <w:t>4.  สิ่งแวดล้อมไม่เป็นพิษทำให้ชุมชนน่าอยู่อย่างสงบสุข</w:t>
      </w:r>
      <w:r w:rsidRPr="00D73856">
        <w:rPr>
          <w:rFonts w:ascii="TH SarabunPSK" w:eastAsia="Angsana New" w:hAnsi="TH SarabunPSK" w:cs="TH SarabunPSK"/>
          <w:szCs w:val="32"/>
        </w:rPr>
        <w:tab/>
      </w:r>
    </w:p>
    <w:p w:rsidR="009F43A9" w:rsidRPr="00D73856" w:rsidRDefault="009F43A9" w:rsidP="009F43A9">
      <w:pPr>
        <w:pStyle w:val="a8"/>
        <w:spacing w:after="0"/>
        <w:ind w:left="57"/>
        <w:jc w:val="thaiDistribute"/>
        <w:rPr>
          <w:rFonts w:ascii="TH SarabunPSK" w:eastAsia="Angsana New" w:hAnsi="TH SarabunPSK" w:cs="TH SarabunPSK"/>
          <w:szCs w:val="32"/>
          <w:cs/>
        </w:rPr>
      </w:pPr>
      <w:r w:rsidRPr="00D73856">
        <w:rPr>
          <w:rFonts w:ascii="TH SarabunPSK" w:eastAsia="Angsana New" w:hAnsi="TH SarabunPSK" w:cs="TH SarabunPSK"/>
          <w:szCs w:val="32"/>
        </w:rPr>
        <w:tab/>
        <w:t xml:space="preserve">5.  </w:t>
      </w:r>
      <w:r w:rsidRPr="00D73856">
        <w:rPr>
          <w:rFonts w:ascii="TH SarabunPSK" w:eastAsia="Angsana New" w:hAnsi="TH SarabunPSK" w:cs="TH SarabunPSK"/>
          <w:szCs w:val="32"/>
          <w:cs/>
        </w:rPr>
        <w:t>สนับสนุนการพัฒนาด้านอาชีพให้แก่ประชาชน</w:t>
      </w:r>
    </w:p>
    <w:p w:rsidR="009F43A9" w:rsidRPr="00D73856" w:rsidRDefault="009F43A9" w:rsidP="009F43A9">
      <w:pPr>
        <w:pStyle w:val="a8"/>
        <w:spacing w:after="0"/>
        <w:ind w:left="57"/>
        <w:jc w:val="both"/>
        <w:rPr>
          <w:rFonts w:ascii="TH SarabunPSK" w:hAnsi="TH SarabunPSK" w:cs="TH SarabunPSK"/>
          <w:szCs w:val="32"/>
        </w:rPr>
      </w:pPr>
      <w:r w:rsidRPr="00D73856">
        <w:rPr>
          <w:rFonts w:ascii="TH SarabunPSK" w:eastAsia="Angsana New" w:hAnsi="TH SarabunPSK" w:cs="TH SarabunPSK"/>
          <w:szCs w:val="32"/>
          <w:cs/>
        </w:rPr>
        <w:t xml:space="preserve">           6.   การบริหารจัดการภาครัฐที่ดีและมีส่วนร่วมจากทุกภาคส่วน</w:t>
      </w:r>
      <w:r w:rsidRPr="00D73856">
        <w:rPr>
          <w:rFonts w:ascii="TH SarabunPSK" w:hAnsi="TH SarabunPSK" w:cs="TH SarabunPSK"/>
          <w:szCs w:val="32"/>
        </w:rPr>
        <w:tab/>
      </w:r>
    </w:p>
    <w:p w:rsidR="009F43A9" w:rsidRPr="00D73856" w:rsidRDefault="009F43A9" w:rsidP="009F43A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03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</w:rPr>
        <w:tab/>
      </w: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1.  ยุทธศาสตร์การพัฒนาด้าน</w:t>
      </w:r>
      <w:r w:rsidRPr="00D73856">
        <w:rPr>
          <w:rFonts w:ascii="TH SarabunPSK" w:hAnsi="TH SarabunPSK" w:cs="TH SarabunPSK"/>
          <w:sz w:val="32"/>
          <w:szCs w:val="32"/>
          <w:cs/>
        </w:rPr>
        <w:t>การศึกษา ศาสนา วัฒนธรรมและนันทนาการ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proofErr w:type="gramStart"/>
      <w:r w:rsidRPr="00D73856">
        <w:rPr>
          <w:rFonts w:ascii="TH SarabunPSK" w:hAnsi="TH SarabunPSK" w:cs="TH SarabunPSK"/>
          <w:sz w:val="32"/>
          <w:szCs w:val="32"/>
        </w:rPr>
        <w:t>1</w:t>
      </w:r>
      <w:r w:rsidRPr="00D73856">
        <w:rPr>
          <w:rFonts w:ascii="TH SarabunPSK" w:hAnsi="TH SarabunPSK" w:cs="TH SarabunPSK"/>
          <w:sz w:val="32"/>
          <w:szCs w:val="32"/>
          <w:cs/>
        </w:rPr>
        <w:t>)การพัฒนาและส่งเสริมการศึกษา</w:t>
      </w:r>
      <w:proofErr w:type="gramEnd"/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2) การพัฒนาและสิ่งเสริมด้านกีฬา</w:t>
      </w:r>
      <w:r w:rsidRPr="00D73856">
        <w:rPr>
          <w:rFonts w:ascii="TH SarabunPSK" w:hAnsi="TH SarabunPSK" w:cs="TH SarabunPSK"/>
          <w:sz w:val="32"/>
          <w:szCs w:val="32"/>
        </w:rPr>
        <w:t xml:space="preserve">, </w:t>
      </w:r>
      <w:r w:rsidRPr="00D73856">
        <w:rPr>
          <w:rFonts w:ascii="TH SarabunPSK" w:hAnsi="TH SarabunPSK" w:cs="TH SarabunPSK"/>
          <w:sz w:val="32"/>
          <w:szCs w:val="32"/>
          <w:cs/>
        </w:rPr>
        <w:t>นันทนาการ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3) การพัฒนาด้านคุณธรรมจริยธรรม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4) อนุรักษ์วัฒนธรรมประเพณีและภูมิปัญญาท้องถิ่น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5) ทำนุ บำรุง ส่งเสริมกิจกรรมทางศาสนา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ab/>
        <w:t>2.  ยุทธศาสตร์การพัฒนาด้านพัฒนาโครงสร้างพื้นฐาน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6) ก่อสร้างและปรับปรุงบำรุงถนน สะพาน ทางเท้า ท่อระบายน้ำให้เป็นไป ด้วยความสะดวก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7)  ก่อสร้างขยายเขตไฟฟ้าและไฟฟ้าสาธารณะ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8)  ก่อสร้างและขยายเขตการบริการประปา</w:t>
      </w:r>
    </w:p>
    <w:p w:rsidR="009F43A9" w:rsidRPr="00D73856" w:rsidRDefault="009F43A9" w:rsidP="009F43A9">
      <w:pPr>
        <w:autoSpaceDE w:val="0"/>
        <w:autoSpaceDN w:val="0"/>
        <w:adjustRightInd w:val="0"/>
        <w:spacing w:line="23" w:lineRule="atLeast"/>
        <w:ind w:left="36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ab/>
      </w:r>
      <w:r w:rsidRPr="00D73856">
        <w:rPr>
          <w:rFonts w:ascii="TH SarabunPSK" w:hAnsi="TH SarabunPSK" w:cs="TH SarabunPSK"/>
          <w:sz w:val="32"/>
          <w:szCs w:val="32"/>
          <w:cs/>
        </w:rPr>
        <w:t>9)  บริการสาธารณะที่ประชาชนพึงได้รับอย่างถ้วนหน้า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10)  พัฒนาแหล่งน้ำ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ab/>
        <w:t>3.  ยุทธศาสตร์การพัฒนา</w:t>
      </w:r>
      <w:r w:rsidRPr="00D73856">
        <w:rPr>
          <w:rFonts w:ascii="TH SarabunPSK" w:hAnsi="TH SarabunPSK" w:cs="TH SarabunPSK"/>
          <w:sz w:val="32"/>
          <w:szCs w:val="32"/>
          <w:cs/>
        </w:rPr>
        <w:t>การพัฒนาด้านการสาธารณสุข คุณภาพชีวิต สังคมและชุมชน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spacing w:line="23" w:lineRule="atLeast"/>
        <w:ind w:left="360" w:firstLine="360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11)การพัฒนาส่งเสริมด้านสาธารณสุขสุขภาพและอนามัย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12) การพัฒนาด้านสวัสดิการสังคม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13) การพัฒนาและจัดระเบียบของชุมชนและสังคม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 xml:space="preserve">14) ป้องกันและแก้ไขปัญหายาเสพติด  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15) ส่งเสริมชุมชนให้เข้มแข็ง พัฒนาบทบาทของผู้นำชุมชน  คณะกรรมการให้พัฒนาบทบาทและคุณภาพชีวิตของเด็ก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</w:r>
    </w:p>
    <w:p w:rsidR="009F43A9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</w:p>
    <w:p w:rsidR="00FA2114" w:rsidRPr="00D73856" w:rsidRDefault="00FA2114" w:rsidP="009F43A9">
      <w:pPr>
        <w:pStyle w:val="a5"/>
        <w:rPr>
          <w:rFonts w:ascii="TH SarabunPSK" w:hAnsi="TH SarabunPSK" w:cs="TH SarabunPSK"/>
          <w:sz w:val="32"/>
          <w:szCs w:val="32"/>
          <w:cs/>
        </w:rPr>
      </w:pP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4.  ยุทธศาสตร์การ</w:t>
      </w:r>
      <w:r w:rsidRPr="00D73856">
        <w:rPr>
          <w:rFonts w:ascii="TH SarabunPSK" w:hAnsi="TH SarabunPSK" w:cs="TH SarabunPSK"/>
          <w:sz w:val="32"/>
          <w:szCs w:val="32"/>
          <w:cs/>
        </w:rPr>
        <w:t>พัฒนาด้านเศรษฐกิจ กลุ่มอาชีพและการท่องเที่ยว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16)  เสริมสร้างและเพิ่มทักษะอาชีพของครัวเรือนและกลุ่มอาชีพ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17) พัฒนาแหล่งท่องเที่ยวให้ได้มาตรฐาน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ab/>
        <w:t>5.  ยุทธศาสตร์</w:t>
      </w:r>
      <w:r w:rsidRPr="00D73856">
        <w:rPr>
          <w:rFonts w:ascii="TH SarabunPSK" w:hAnsi="TH SarabunPSK" w:cs="TH SarabunPSK"/>
          <w:sz w:val="32"/>
          <w:szCs w:val="32"/>
          <w:cs/>
        </w:rPr>
        <w:t>การพัฒนาด้านทรัพยากรธรรมชาติและสิ่งแวดล้อม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>18</w:t>
      </w:r>
      <w:r w:rsidRPr="00D73856">
        <w:rPr>
          <w:rFonts w:ascii="TH SarabunPSK" w:hAnsi="TH SarabunPSK" w:cs="TH SarabunPSK"/>
          <w:sz w:val="32"/>
          <w:szCs w:val="32"/>
          <w:cs/>
        </w:rPr>
        <w:t>) สร้างจิตสำนึกและความตระหนักในการจัดการทรัพยากรธรรมชาติและ    สิ่งแวดล้อม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19) การบริหารจัดการและรณรงค์กำจัดขยะมูลฝอย</w:t>
      </w:r>
    </w:p>
    <w:p w:rsidR="009F43A9" w:rsidRPr="00D73856" w:rsidRDefault="009F43A9" w:rsidP="009F43A9">
      <w:pPr>
        <w:pStyle w:val="a5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ab/>
        <w:t>6.  ยุทธศาสตร์</w:t>
      </w:r>
      <w:r w:rsidRPr="00D73856">
        <w:rPr>
          <w:rFonts w:ascii="TH SarabunPSK" w:hAnsi="TH SarabunPSK" w:cs="TH SarabunPSK"/>
          <w:sz w:val="32"/>
          <w:szCs w:val="32"/>
          <w:cs/>
        </w:rPr>
        <w:t>การพัฒนาด้านการเมืองการบริหาร</w:t>
      </w:r>
    </w:p>
    <w:p w:rsidR="009F43A9" w:rsidRPr="00D73856" w:rsidRDefault="009F43A9" w:rsidP="009F43A9">
      <w:pPr>
        <w:pStyle w:val="a5"/>
        <w:autoSpaceDE w:val="0"/>
        <w:autoSpaceDN w:val="0"/>
        <w:adjustRightInd w:val="0"/>
        <w:spacing w:line="23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73856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>20</w:t>
      </w:r>
      <w:r w:rsidRPr="00D73856">
        <w:rPr>
          <w:rFonts w:ascii="TH SarabunPSK" w:hAnsi="TH SarabunPSK" w:cs="TH SarabunPSK"/>
          <w:sz w:val="32"/>
          <w:szCs w:val="32"/>
          <w:cs/>
        </w:rPr>
        <w:t>) ส่งเสริมการเพิ่มศักยภาพของบุคลากรและองค์กรให้มีขีดความสามารถในการพัฒนา</w:t>
      </w:r>
    </w:p>
    <w:p w:rsidR="009F43A9" w:rsidRPr="00D73856" w:rsidRDefault="009F43A9" w:rsidP="009F43A9">
      <w:pPr>
        <w:pStyle w:val="a5"/>
        <w:tabs>
          <w:tab w:val="num" w:pos="2410"/>
        </w:tabs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  <w:cs/>
        </w:rPr>
        <w:t>21) ส่งเสริมการมีส่วนร่วมของประชาชนและองค์กรทุกภาคส่วนในการพัฒนา ทางการเมืองและสังคม</w:t>
      </w:r>
    </w:p>
    <w:p w:rsidR="009F43A9" w:rsidRPr="00D73856" w:rsidRDefault="009F43A9" w:rsidP="009F43A9">
      <w:pPr>
        <w:pStyle w:val="a5"/>
        <w:spacing w:line="23" w:lineRule="atLeast"/>
        <w:rPr>
          <w:rFonts w:ascii="TH SarabunPSK" w:hAnsi="TH SarabunPSK" w:cs="TH SarabunPSK"/>
          <w:sz w:val="32"/>
          <w:szCs w:val="32"/>
        </w:rPr>
      </w:pPr>
      <w:r w:rsidRPr="00D73856">
        <w:rPr>
          <w:rFonts w:ascii="TH SarabunPSK" w:hAnsi="TH SarabunPSK" w:cs="TH SarabunPSK"/>
          <w:sz w:val="32"/>
          <w:szCs w:val="32"/>
        </w:rPr>
        <w:t>22</w:t>
      </w:r>
      <w:r w:rsidRPr="00D73856">
        <w:rPr>
          <w:rFonts w:ascii="TH SarabunPSK" w:hAnsi="TH SarabunPSK" w:cs="TH SarabunPSK"/>
          <w:sz w:val="32"/>
          <w:szCs w:val="32"/>
          <w:cs/>
        </w:rPr>
        <w:t xml:space="preserve">) ส่งเสริมการพัฒนาระบบการบริการประชาชน </w:t>
      </w:r>
    </w:p>
    <w:p w:rsidR="000603AE" w:rsidRPr="00D73856" w:rsidRDefault="000603AE" w:rsidP="000603A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โครงสร้างของหน่วยงานภายในเทศบาลตำบลกรูด  </w:t>
      </w:r>
    </w:p>
    <w:p w:rsidR="0001749E" w:rsidRPr="00D73856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2.4pt;margin-top:15.6pt;width:99.2pt;height:25.4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33DF6" w:rsidRPr="00AD606E" w:rsidRDefault="00B33DF6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D606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เทศบาลตำบลกรูด</w:t>
                  </w:r>
                </w:p>
              </w:txbxContent>
            </v:textbox>
          </v:shape>
        </w:pict>
      </w:r>
    </w:p>
    <w:p w:rsidR="0001749E" w:rsidRPr="00D73856" w:rsidRDefault="0001749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749E" w:rsidRPr="00D73856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09.6pt;margin-top:7.9pt;width:.6pt;height:24.2pt;z-index:251665408" o:connectortype="straight" strokeweight="2.25pt"/>
        </w:pict>
      </w:r>
    </w:p>
    <w:p w:rsidR="00AD606E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5" type="#_x0000_t32" style="position:absolute;left:0;text-align:left;margin-left:120.65pt;margin-top:14pt;width:0;height:16.9pt;z-index:251667456" o:connectortype="straight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6" type="#_x0000_t32" style="position:absolute;left:0;text-align:left;margin-left:308.25pt;margin-top:14.45pt;width:0;height:16.45pt;z-index:251668480" o:connectortype="straight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4" type="#_x0000_t32" style="position:absolute;left:0;text-align:left;margin-left:120.65pt;margin-top:14pt;width:188.2pt;height:0;z-index:251666432" o:connectortype="straight" strokeweight="2.25pt"/>
        </w:pict>
      </w:r>
    </w:p>
    <w:p w:rsidR="0001749E" w:rsidRPr="00D73856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202" style="position:absolute;left:0;text-align:left;margin-left:75.9pt;margin-top:12.8pt;width:99.2pt;height:25.4pt;z-index:2516592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7">
              <w:txbxContent>
                <w:p w:rsidR="00B33DF6" w:rsidRPr="00AD606E" w:rsidRDefault="00B33DF6" w:rsidP="00AD606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ฝ่ายสภา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202" style="position:absolute;left:0;text-align:left;margin-left:258.5pt;margin-top:12.8pt;width:99.2pt;height:25.4pt;z-index:2516602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33DF6" w:rsidRPr="00AD606E" w:rsidRDefault="00B33DF6" w:rsidP="00AD606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ฝ่ายบริหาร</w:t>
                  </w:r>
                </w:p>
              </w:txbxContent>
            </v:textbox>
          </v:shape>
        </w:pict>
      </w:r>
    </w:p>
    <w:p w:rsidR="0001749E" w:rsidRPr="00D73856" w:rsidRDefault="0001749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749E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7" type="#_x0000_t32" style="position:absolute;left:0;text-align:left;margin-left:308.25pt;margin-top:2.05pt;width:.6pt;height:35.15pt;z-index:251669504" o:connectortype="straight" strokeweight="2.25pt"/>
        </w:pict>
      </w:r>
    </w:p>
    <w:p w:rsidR="00AD606E" w:rsidRPr="00D73856" w:rsidRDefault="00AD606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577CA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202" style="position:absolute;left:0;text-align:left;margin-left:258.5pt;margin-top:1.05pt;width:99.2pt;height:25.4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33DF6" w:rsidRPr="00AD606E" w:rsidRDefault="00B33DF6" w:rsidP="00AD606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ปลัดเทศบาล</w:t>
                  </w:r>
                </w:p>
              </w:txbxContent>
            </v:textbox>
          </v:shape>
        </w:pict>
      </w:r>
    </w:p>
    <w:p w:rsidR="0001749E" w:rsidRPr="00D73856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left:0;text-align:left;margin-left:308.85pt;margin-top:8.35pt;width:.6pt;height:24.2pt;z-index:251674624" o:connectortype="straight" strokeweight="2.25pt"/>
        </w:pict>
      </w:r>
    </w:p>
    <w:p w:rsidR="0001749E" w:rsidRPr="00D73856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1" type="#_x0000_t32" style="position:absolute;left:0;text-align:left;margin-left:89.2pt;margin-top:13.9pt;width:252.9pt;height:0;z-index:251673600" o:connectortype="straight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0" type="#_x0000_t32" style="position:absolute;left:0;text-align:left;margin-left:342.1pt;margin-top:13.9pt;width:.6pt;height:18.6pt;z-index:251672576" o:connectortype="straight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9" type="#_x0000_t32" style="position:absolute;left:0;text-align:left;margin-left:227.75pt;margin-top:13.9pt;width:.6pt;height:18.6pt;z-index:251671552" o:connectortype="straight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8" type="#_x0000_t32" style="position:absolute;left:0;text-align:left;margin-left:89.2pt;margin-top:13.9pt;width:.6pt;height:18.6pt;z-index:251670528" o:connectortype="straight" strokeweight="2.25pt"/>
        </w:pict>
      </w:r>
    </w:p>
    <w:p w:rsidR="0001749E" w:rsidRPr="00D73856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1" type="#_x0000_t202" style="position:absolute;left:0;text-align:left;margin-left:175.1pt;margin-top:14.4pt;width:99.2pt;height:25.4pt;z-index:2516633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1">
              <w:txbxContent>
                <w:p w:rsidR="00B33DF6" w:rsidRPr="00AD606E" w:rsidRDefault="00B33DF6" w:rsidP="00AD606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กองคลัง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202" style="position:absolute;left:0;text-align:left;margin-left:299.5pt;margin-top:14.4pt;width:99.2pt;height:25.4pt;z-index:2516643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33DF6" w:rsidRPr="00AD606E" w:rsidRDefault="00B33DF6" w:rsidP="00AD606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กองช่าง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202" style="position:absolute;left:0;text-align:left;margin-left:42.65pt;margin-top:14.4pt;width:99.2pt;height:25.4pt;z-index:25166233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33DF6" w:rsidRPr="00AD606E" w:rsidRDefault="00B33DF6" w:rsidP="00AD606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สำนักปลัดเทศบาล</w:t>
                  </w:r>
                </w:p>
              </w:txbxContent>
            </v:textbox>
          </v:shape>
        </w:pict>
      </w:r>
    </w:p>
    <w:p w:rsidR="0001749E" w:rsidRPr="00D73856" w:rsidRDefault="0001749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749E" w:rsidRDefault="0001749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807" w:rsidRDefault="00FE480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577CA" w:rsidRPr="0061028A" w:rsidRDefault="0061028A" w:rsidP="0061028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02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9.1 อำนาจหน้าที่ของส่วนราชการ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7054"/>
      </w:tblGrid>
      <w:tr w:rsidR="00D90304" w:rsidTr="00FA2114">
        <w:tc>
          <w:tcPr>
            <w:tcW w:w="2376" w:type="dxa"/>
          </w:tcPr>
          <w:p w:rsidR="00D90304" w:rsidRDefault="00D90304" w:rsidP="007D568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7054" w:type="dxa"/>
          </w:tcPr>
          <w:p w:rsidR="00D90304" w:rsidRDefault="00D90304" w:rsidP="007D568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มีฐานะเป็นกอง  มีหน้าที่รับผิดชอบเกี่ยวกับราชการทั่วไปของเทศบาลตำบลกรูดและส่วนราชการที่มิได้กำหนดเป็นหน้าที่ของกอง  หรือส่วนราชการใดในเทศบาลโดยเฉพาะ รวมทั้งกำกับและเร่งรัดการปฏิบัติราชการของส่วนราชการในเทศบาลให้เป็นไปตามนโยบาย  แนวทางและแผนการปฏิบัติราชการโดยกำหนดแบ่งส่วนราชการภายในแบ่งออกเป็น 9 งานหลัก  ดังนี้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งานบริหารทั่วไป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งานบริหารงานบุคคล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งานนโยบายและแผน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งานกฎหมายและคดี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งานการศึกษา ศาสนา วัฒนธรรมและนันทนาการ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งานสาธารณสุขและสิ่งแวดล้อม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งานสวัสดิการสังคมและพัฒนาชุมชน</w:t>
            </w:r>
          </w:p>
          <w:p w:rsid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:rsidR="00D90304" w:rsidRPr="00D90304" w:rsidRDefault="00D90304" w:rsidP="00D90304">
            <w:pPr>
              <w:pStyle w:val="a5"/>
              <w:numPr>
                <w:ilvl w:val="0"/>
                <w:numId w:val="2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งานกิจการสภา</w:t>
            </w:r>
          </w:p>
        </w:tc>
      </w:tr>
      <w:tr w:rsidR="00B80738" w:rsidRPr="00D90304" w:rsidTr="00FA2114">
        <w:tc>
          <w:tcPr>
            <w:tcW w:w="2376" w:type="dxa"/>
          </w:tcPr>
          <w:p w:rsidR="00B80738" w:rsidRDefault="00B55366" w:rsidP="00DF6B1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7054" w:type="dxa"/>
          </w:tcPr>
          <w:p w:rsidR="00B80738" w:rsidRDefault="00B55366" w:rsidP="00B553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มีหน้าที่รับผิดชอบเกี่ยวกับการจ่าย  การรับ  การนำส่งเงิน การเก็บรักษาและเอกสารทางการเงิน  การตรวจสอบใบสำคัญ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 งานเกี่ยวกับเงินเดือน ค่าจ้าง ค่าตอบแทน เงินบำเหน็จบำนาญ เงินอื่นๆ  งานเกี่ยวกับการจัดทำงบประมาณ ฐานะทางการเงิน  การจัดสรรเงินต่างๆ การจัดทำบัญชีทุกประเภท ทะเบียนคุมเงินรายได้และรายจ่ายต่างๆ การควบคุมการเบิกจ่าย งานทำงบทดลองประจำเดือน ประจำปี งานเกี่ยวกับการพัสดุของเทศบาล  และงานอื่นๆ ที่เกี่ยวข้องและได้รับมอบหมาย</w:t>
            </w:r>
            <w:r w:rsidR="00085F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มีการแบ่งงานภายในออกเป็น 5 งานดังนี้</w:t>
            </w:r>
          </w:p>
          <w:p w:rsidR="00085FC9" w:rsidRDefault="00085FC9" w:rsidP="00085FC9">
            <w:pPr>
              <w:pStyle w:val="a5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งานบัญชี</w:t>
            </w:r>
          </w:p>
          <w:p w:rsidR="00085FC9" w:rsidRDefault="00085FC9" w:rsidP="00085FC9">
            <w:pPr>
              <w:pStyle w:val="a5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งานการเงิน</w:t>
            </w:r>
          </w:p>
          <w:p w:rsidR="00085FC9" w:rsidRDefault="00085FC9" w:rsidP="00085FC9">
            <w:pPr>
              <w:pStyle w:val="a5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085FC9" w:rsidRDefault="00085FC9" w:rsidP="00085FC9">
            <w:pPr>
              <w:pStyle w:val="a5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งานทะเบียนทรัพย์สินและพัสดุ</w:t>
            </w:r>
          </w:p>
          <w:p w:rsidR="00085FC9" w:rsidRPr="00085FC9" w:rsidRDefault="00085FC9" w:rsidP="00085FC9">
            <w:pPr>
              <w:pStyle w:val="a5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</w:t>
            </w:r>
          </w:p>
        </w:tc>
      </w:tr>
      <w:tr w:rsidR="00085FC9" w:rsidRPr="00D90304" w:rsidTr="00FA2114">
        <w:tc>
          <w:tcPr>
            <w:tcW w:w="2376" w:type="dxa"/>
          </w:tcPr>
          <w:p w:rsidR="00085FC9" w:rsidRDefault="00085FC9" w:rsidP="00DF6B1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7054" w:type="dxa"/>
          </w:tcPr>
          <w:p w:rsidR="00085FC9" w:rsidRDefault="00085FC9" w:rsidP="00B553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มีหน้าที่รับผิดชอบเกี่ยวกับ  การจัดการสำรวจ  ออกแบ การจัดทำข้อมูลทางวิศวกรรม  การเก็บและทดสอบคุณภาพวัดสุ  งานออกแบบและเขียนแบบ การตรวจสอบ การก่อสร้าง งานควบคุมอาคารตามระเบียบกฎหมาย  งานแผนการปฏิบัติงาน  งานก่อสร้างและซ่อมบำรุง  งานแผนงานด้านวิศวกรรมและเครื่องกล การรวบรวมประวัติติดตาม  ควบคุมการปฏิบัติงานเครื่องจักรกล  การควบคุมการบำรุงรักษาเครื่องจักรกล  และยานพาหนะงานเกี่ยวกับแผนงาน  ควบคุม เก็บรักษา การเบิกจ่ายวัสดุ อุปกรณ์ อะไหล่  น้ำมันเชื้อเพลิง  และงานอื่นๆ ที่เกี่ยวข้องและที่ได้รับมอบหมาย  มีการแบ่งส่วนราชการภายในออกเป็น 3 งานหลัก ประกอบด้วย</w:t>
            </w:r>
          </w:p>
          <w:p w:rsidR="00085FC9" w:rsidRDefault="00085FC9" w:rsidP="00085FC9">
            <w:pPr>
              <w:pStyle w:val="a5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งานก่อสร้าง</w:t>
            </w:r>
          </w:p>
          <w:p w:rsidR="00085FC9" w:rsidRDefault="00085FC9" w:rsidP="00085FC9">
            <w:pPr>
              <w:pStyle w:val="a5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งานออกแบบและควบคุมอาคาร</w:t>
            </w:r>
          </w:p>
          <w:p w:rsidR="00085FC9" w:rsidRPr="00085FC9" w:rsidRDefault="00085FC9" w:rsidP="00085FC9">
            <w:pPr>
              <w:pStyle w:val="a5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งานประสานสาธารณูปโภค</w:t>
            </w:r>
          </w:p>
        </w:tc>
      </w:tr>
    </w:tbl>
    <w:p w:rsidR="00FE4807" w:rsidRPr="00D73856" w:rsidRDefault="00FE4807" w:rsidP="00FE480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:rsidR="00FE4807" w:rsidRPr="00D73856" w:rsidRDefault="00FE4807" w:rsidP="00FE480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แนวทางการบริหารความเสี่ยง</w:t>
      </w:r>
    </w:p>
    <w:p w:rsidR="00FE4807" w:rsidRPr="00D73856" w:rsidRDefault="00FE4807" w:rsidP="00FE480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A1335" w:rsidRPr="00777AB1" w:rsidRDefault="00FA1335" w:rsidP="00FA1335">
      <w:pPr>
        <w:pStyle w:val="Default"/>
        <w:rPr>
          <w:color w:val="auto"/>
          <w:sz w:val="32"/>
          <w:szCs w:val="32"/>
        </w:rPr>
      </w:pPr>
      <w:r w:rsidRPr="00777AB1">
        <w:rPr>
          <w:b/>
          <w:bCs/>
          <w:color w:val="auto"/>
          <w:sz w:val="32"/>
          <w:szCs w:val="32"/>
        </w:rPr>
        <w:t xml:space="preserve">1. </w:t>
      </w:r>
      <w:r w:rsidRPr="00777AB1">
        <w:rPr>
          <w:b/>
          <w:bCs/>
          <w:color w:val="auto"/>
          <w:sz w:val="32"/>
          <w:szCs w:val="32"/>
          <w:cs/>
        </w:rPr>
        <w:t>แนวทางดำเนินงานและกลไกการบริหารความเสี่ยง</w:t>
      </w:r>
      <w:r w:rsidRPr="00777AB1">
        <w:rPr>
          <w:b/>
          <w:bCs/>
          <w:color w:val="auto"/>
          <w:sz w:val="32"/>
          <w:szCs w:val="32"/>
        </w:rPr>
        <w:t xml:space="preserve"> </w:t>
      </w:r>
    </w:p>
    <w:p w:rsidR="00FA1335" w:rsidRPr="00777AB1" w:rsidRDefault="00FA1335" w:rsidP="00FA1335">
      <w:pPr>
        <w:pStyle w:val="Default"/>
        <w:ind w:firstLine="720"/>
        <w:rPr>
          <w:color w:val="auto"/>
          <w:sz w:val="32"/>
          <w:szCs w:val="32"/>
        </w:rPr>
      </w:pPr>
      <w:r w:rsidRPr="00777AB1">
        <w:rPr>
          <w:b/>
          <w:bCs/>
          <w:color w:val="auto"/>
          <w:sz w:val="32"/>
          <w:szCs w:val="32"/>
        </w:rPr>
        <w:t xml:space="preserve">1.1 </w:t>
      </w:r>
      <w:r w:rsidRPr="00777AB1">
        <w:rPr>
          <w:b/>
          <w:bCs/>
          <w:color w:val="auto"/>
          <w:sz w:val="32"/>
          <w:szCs w:val="32"/>
          <w:cs/>
        </w:rPr>
        <w:t>แนวทางด</w:t>
      </w:r>
      <w:r w:rsidRPr="00777AB1">
        <w:rPr>
          <w:rFonts w:hint="cs"/>
          <w:b/>
          <w:bCs/>
          <w:color w:val="auto"/>
          <w:sz w:val="32"/>
          <w:szCs w:val="32"/>
          <w:cs/>
        </w:rPr>
        <w:t>ำ</w:t>
      </w:r>
      <w:r w:rsidRPr="00777AB1">
        <w:rPr>
          <w:b/>
          <w:bCs/>
          <w:color w:val="auto"/>
          <w:sz w:val="32"/>
          <w:szCs w:val="32"/>
          <w:cs/>
        </w:rPr>
        <w:t>เนินงาน</w:t>
      </w:r>
      <w:r w:rsidRPr="00777AB1">
        <w:rPr>
          <w:b/>
          <w:bCs/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ในการบริหารความเสี่ยงของ</w:t>
      </w:r>
      <w:r w:rsidRPr="00777AB1">
        <w:rPr>
          <w:rFonts w:hint="cs"/>
          <w:color w:val="auto"/>
          <w:sz w:val="32"/>
          <w:szCs w:val="32"/>
          <w:cs/>
        </w:rPr>
        <w:t xml:space="preserve">เทศบาลตำบลกรูด </w:t>
      </w:r>
      <w:r w:rsidRPr="00777AB1">
        <w:rPr>
          <w:color w:val="auto"/>
          <w:sz w:val="32"/>
          <w:szCs w:val="32"/>
          <w:cs/>
        </w:rPr>
        <w:t>แบ่งเป็น</w:t>
      </w:r>
      <w:r w:rsidRPr="00777AB1">
        <w:rPr>
          <w:color w:val="auto"/>
          <w:sz w:val="32"/>
          <w:szCs w:val="32"/>
        </w:rPr>
        <w:t xml:space="preserve"> 2 </w:t>
      </w:r>
      <w:r w:rsidRPr="00777AB1">
        <w:rPr>
          <w:color w:val="auto"/>
          <w:sz w:val="32"/>
          <w:szCs w:val="32"/>
          <w:cs/>
        </w:rPr>
        <w:t>ระยะ</w:t>
      </w:r>
      <w:r w:rsidRPr="00777AB1">
        <w:rPr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ดังนี้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FA1335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b/>
          <w:bCs/>
          <w:color w:val="auto"/>
          <w:sz w:val="32"/>
          <w:szCs w:val="32"/>
          <w:cs/>
        </w:rPr>
        <w:t>ระยะที่</w:t>
      </w:r>
      <w:r w:rsidRPr="00777AB1">
        <w:rPr>
          <w:b/>
          <w:bCs/>
          <w:color w:val="auto"/>
          <w:sz w:val="32"/>
          <w:szCs w:val="32"/>
        </w:rPr>
        <w:t xml:space="preserve"> 1 </w:t>
      </w:r>
      <w:r w:rsidRPr="00777AB1">
        <w:rPr>
          <w:b/>
          <w:bCs/>
          <w:color w:val="auto"/>
          <w:sz w:val="32"/>
          <w:szCs w:val="32"/>
          <w:cs/>
        </w:rPr>
        <w:t>การเริ่มต้นและพัฒนา</w:t>
      </w:r>
      <w:r w:rsidRPr="00777AB1">
        <w:rPr>
          <w:b/>
          <w:bCs/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1) </w:t>
      </w:r>
      <w:r w:rsidRPr="00777AB1">
        <w:rPr>
          <w:color w:val="auto"/>
          <w:sz w:val="32"/>
          <w:szCs w:val="32"/>
          <w:cs/>
        </w:rPr>
        <w:t>ก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หนดนโยบายหรือแนวทางในการบริหารความเสี่ยงของ</w:t>
      </w:r>
      <w:r w:rsidRPr="00777AB1">
        <w:rPr>
          <w:rFonts w:hint="cs"/>
          <w:color w:val="auto"/>
          <w:sz w:val="32"/>
          <w:szCs w:val="32"/>
          <w:cs/>
        </w:rPr>
        <w:t>เทศบาลตำบลกรูด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2) </w:t>
      </w:r>
      <w:r w:rsidRPr="00777AB1">
        <w:rPr>
          <w:color w:val="auto"/>
          <w:sz w:val="32"/>
          <w:szCs w:val="32"/>
          <w:cs/>
        </w:rPr>
        <w:t>ระบุปัจจัยเสี่ยง</w:t>
      </w:r>
      <w:r w:rsidRPr="00777AB1">
        <w:rPr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และประเมินโอกาส</w:t>
      </w:r>
      <w:r w:rsidRPr="00777AB1">
        <w:rPr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ผลกระทบจากปัจจัยเสี่ยง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3) </w:t>
      </w:r>
      <w:r w:rsidRPr="00777AB1">
        <w:rPr>
          <w:color w:val="auto"/>
          <w:sz w:val="32"/>
          <w:szCs w:val="32"/>
          <w:cs/>
        </w:rPr>
        <w:t>วิเคราะห์และจัดล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ดับความส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คัญของปัจจัยเสี่ยงจากการด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เนินงาน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4) </w:t>
      </w:r>
      <w:r w:rsidRPr="00777AB1">
        <w:rPr>
          <w:color w:val="auto"/>
          <w:sz w:val="32"/>
          <w:szCs w:val="32"/>
          <w:cs/>
        </w:rPr>
        <w:t>จัดท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แผนบริหารความเสี่ยงของปัจจัยเสี่ยงที่อยู่ในระดับสูง</w:t>
      </w:r>
      <w:r w:rsidRPr="00777AB1">
        <w:rPr>
          <w:color w:val="auto"/>
          <w:sz w:val="32"/>
          <w:szCs w:val="32"/>
        </w:rPr>
        <w:t xml:space="preserve"> (High) </w:t>
      </w:r>
      <w:r w:rsidRPr="00777AB1">
        <w:rPr>
          <w:color w:val="auto"/>
          <w:sz w:val="32"/>
          <w:szCs w:val="32"/>
          <w:cs/>
        </w:rPr>
        <w:t>และสูงมาก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FA1335">
      <w:pPr>
        <w:pStyle w:val="Default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(Extreme) </w:t>
      </w:r>
      <w:r w:rsidRPr="00777AB1">
        <w:rPr>
          <w:color w:val="auto"/>
          <w:sz w:val="32"/>
          <w:szCs w:val="32"/>
          <w:cs/>
        </w:rPr>
        <w:t>รวมทั้งปัจจัยเสี่ยงที่อยู่ในระดับปานกลาง</w:t>
      </w:r>
      <w:r w:rsidRPr="00777AB1">
        <w:rPr>
          <w:color w:val="auto"/>
          <w:sz w:val="32"/>
          <w:szCs w:val="32"/>
        </w:rPr>
        <w:t xml:space="preserve"> (Medium) </w:t>
      </w:r>
      <w:r w:rsidRPr="00777AB1">
        <w:rPr>
          <w:color w:val="auto"/>
          <w:sz w:val="32"/>
          <w:szCs w:val="32"/>
          <w:cs/>
        </w:rPr>
        <w:t>ที่มีนัยส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คัญ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5) </w:t>
      </w:r>
      <w:r w:rsidRPr="00777AB1">
        <w:rPr>
          <w:color w:val="auto"/>
          <w:sz w:val="32"/>
          <w:szCs w:val="32"/>
          <w:cs/>
        </w:rPr>
        <w:t>สื่อสารท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ความเข้าใจเกี่ยวกับแผนบริหารความเสี่ยงให้ผู้ปฏิบัติงานของ</w:t>
      </w:r>
      <w:r w:rsidRPr="00777AB1">
        <w:rPr>
          <w:rFonts w:hint="cs"/>
          <w:color w:val="auto"/>
          <w:sz w:val="32"/>
          <w:szCs w:val="32"/>
          <w:cs/>
        </w:rPr>
        <w:t>เทศบาล</w:t>
      </w:r>
    </w:p>
    <w:p w:rsidR="00FA1335" w:rsidRPr="00777AB1" w:rsidRDefault="00FA1335" w:rsidP="00FA1335">
      <w:pPr>
        <w:pStyle w:val="Default"/>
        <w:rPr>
          <w:color w:val="auto"/>
          <w:sz w:val="32"/>
          <w:szCs w:val="32"/>
        </w:rPr>
      </w:pPr>
      <w:r w:rsidRPr="00777AB1">
        <w:rPr>
          <w:rFonts w:hint="cs"/>
          <w:color w:val="auto"/>
          <w:sz w:val="32"/>
          <w:szCs w:val="32"/>
          <w:cs/>
        </w:rPr>
        <w:t xml:space="preserve">ตำบลกรูด </w:t>
      </w:r>
      <w:r w:rsidRPr="00777AB1">
        <w:rPr>
          <w:color w:val="auto"/>
          <w:sz w:val="32"/>
          <w:szCs w:val="32"/>
          <w:cs/>
        </w:rPr>
        <w:t>รับทราบ</w:t>
      </w:r>
      <w:r w:rsidRPr="00777AB1">
        <w:rPr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และสามารถนาไปปฏิบัติได้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6) </w:t>
      </w:r>
      <w:r w:rsidRPr="00777AB1">
        <w:rPr>
          <w:color w:val="auto"/>
          <w:sz w:val="32"/>
          <w:szCs w:val="32"/>
          <w:cs/>
        </w:rPr>
        <w:t>รายงานความก้าวหน้าของการด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เนินงานตามแผนบริหารความเสี่ยง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7) </w:t>
      </w:r>
      <w:r w:rsidRPr="00777AB1">
        <w:rPr>
          <w:color w:val="auto"/>
          <w:sz w:val="32"/>
          <w:szCs w:val="32"/>
          <w:cs/>
        </w:rPr>
        <w:t>รายงานสรุปการประเมินผลความส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เร็จของการดาเนินการตามแผนบริหารความเสี่ยง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FA1335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b/>
          <w:bCs/>
          <w:color w:val="auto"/>
          <w:sz w:val="32"/>
          <w:szCs w:val="32"/>
          <w:cs/>
        </w:rPr>
        <w:t>ระยะที่</w:t>
      </w:r>
      <w:r w:rsidRPr="00777AB1">
        <w:rPr>
          <w:b/>
          <w:bCs/>
          <w:color w:val="auto"/>
          <w:sz w:val="32"/>
          <w:szCs w:val="32"/>
        </w:rPr>
        <w:t xml:space="preserve"> 2 </w:t>
      </w:r>
      <w:r w:rsidRPr="00777AB1">
        <w:rPr>
          <w:b/>
          <w:bCs/>
          <w:color w:val="auto"/>
          <w:sz w:val="32"/>
          <w:szCs w:val="32"/>
          <w:cs/>
        </w:rPr>
        <w:t>การพัฒนาสู่ความยั่งยืน</w:t>
      </w:r>
      <w:r w:rsidRPr="00777AB1">
        <w:rPr>
          <w:b/>
          <w:bCs/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1) </w:t>
      </w:r>
      <w:r w:rsidRPr="00777AB1">
        <w:rPr>
          <w:color w:val="auto"/>
          <w:sz w:val="32"/>
          <w:szCs w:val="32"/>
          <w:cs/>
        </w:rPr>
        <w:t>ทบทวนแผนบริหารความเสี่ยงในปีที่ผ่านมา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2) </w:t>
      </w:r>
      <w:r w:rsidRPr="00777AB1">
        <w:rPr>
          <w:color w:val="auto"/>
          <w:sz w:val="32"/>
          <w:szCs w:val="32"/>
          <w:cs/>
        </w:rPr>
        <w:t>พัฒนากระบวนการบริหารความเสี่ยงส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หรับความเสี่ยงแต่ละประเภท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3) </w:t>
      </w:r>
      <w:r w:rsidRPr="00777AB1">
        <w:rPr>
          <w:color w:val="auto"/>
          <w:sz w:val="32"/>
          <w:szCs w:val="32"/>
          <w:cs/>
        </w:rPr>
        <w:t>ผลักดันให้มีการบริหารความเสี่ยงทั่วทั้งองค์กร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4) </w:t>
      </w:r>
      <w:r w:rsidRPr="00777AB1">
        <w:rPr>
          <w:color w:val="auto"/>
          <w:sz w:val="32"/>
          <w:szCs w:val="32"/>
          <w:cs/>
        </w:rPr>
        <w:t>พัฒนาขีดความสามารถบุคลากรในการด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เนินงานตามกระบวนการบริหารความเสี่ยง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FA1335" w:rsidP="00FA1335">
      <w:pPr>
        <w:pStyle w:val="Default"/>
        <w:ind w:firstLine="720"/>
        <w:rPr>
          <w:color w:val="auto"/>
          <w:sz w:val="32"/>
          <w:szCs w:val="32"/>
        </w:rPr>
      </w:pPr>
      <w:r w:rsidRPr="00777AB1">
        <w:rPr>
          <w:b/>
          <w:bCs/>
          <w:color w:val="auto"/>
          <w:sz w:val="32"/>
          <w:szCs w:val="32"/>
        </w:rPr>
        <w:t xml:space="preserve">1.2 </w:t>
      </w:r>
      <w:r w:rsidRPr="00777AB1">
        <w:rPr>
          <w:b/>
          <w:bCs/>
          <w:color w:val="auto"/>
          <w:sz w:val="32"/>
          <w:szCs w:val="32"/>
          <w:cs/>
        </w:rPr>
        <w:t>กลไกการบริหารความเสี่ยง</w:t>
      </w:r>
      <w:r w:rsidRPr="00777AB1">
        <w:rPr>
          <w:b/>
          <w:bCs/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ประกอบด้วย</w:t>
      </w:r>
      <w:r w:rsidRPr="00777AB1">
        <w:rPr>
          <w:color w:val="auto"/>
          <w:sz w:val="32"/>
          <w:szCs w:val="32"/>
        </w:rPr>
        <w:t xml:space="preserve"> </w:t>
      </w:r>
    </w:p>
    <w:p w:rsidR="00A847DA" w:rsidRPr="00777AB1" w:rsidRDefault="00FA1335" w:rsidP="00A847DA">
      <w:pPr>
        <w:pStyle w:val="Default"/>
        <w:ind w:left="720"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1) </w:t>
      </w:r>
      <w:r w:rsidR="00A847DA" w:rsidRPr="00777AB1">
        <w:rPr>
          <w:rFonts w:hint="cs"/>
          <w:b/>
          <w:bCs/>
          <w:color w:val="auto"/>
          <w:sz w:val="32"/>
          <w:szCs w:val="32"/>
          <w:cs/>
        </w:rPr>
        <w:t>ผู้บริหารท้องถิ่น</w:t>
      </w:r>
      <w:r w:rsidRPr="00777AB1">
        <w:rPr>
          <w:b/>
          <w:bCs/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มีหน้าที่แต่งตั้งคณะท</w:t>
      </w:r>
      <w:r w:rsidR="00A847DA"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งานบริหาร</w:t>
      </w:r>
      <w:r w:rsidR="00A847DA" w:rsidRPr="00777AB1">
        <w:rPr>
          <w:rFonts w:hint="cs"/>
          <w:color w:val="auto"/>
          <w:sz w:val="32"/>
          <w:szCs w:val="32"/>
          <w:cs/>
        </w:rPr>
        <w:t>จัดการ</w:t>
      </w:r>
      <w:r w:rsidRPr="00777AB1">
        <w:rPr>
          <w:color w:val="auto"/>
          <w:sz w:val="32"/>
          <w:szCs w:val="32"/>
          <w:cs/>
        </w:rPr>
        <w:t>ความเสี่ยง</w:t>
      </w:r>
      <w:r w:rsidR="00A847DA" w:rsidRPr="00777AB1">
        <w:rPr>
          <w:color w:val="auto"/>
          <w:sz w:val="32"/>
          <w:szCs w:val="32"/>
        </w:rPr>
        <w:t xml:space="preserve"> </w:t>
      </w:r>
      <w:r w:rsidR="00A847DA" w:rsidRPr="00777AB1">
        <w:rPr>
          <w:rFonts w:hint="cs"/>
          <w:color w:val="auto"/>
          <w:sz w:val="32"/>
          <w:szCs w:val="32"/>
          <w:cs/>
        </w:rPr>
        <w:t>ส่</w:t>
      </w:r>
      <w:r w:rsidRPr="00777AB1">
        <w:rPr>
          <w:color w:val="auto"/>
          <w:sz w:val="32"/>
          <w:szCs w:val="32"/>
          <w:cs/>
        </w:rPr>
        <w:t>งเสริมให้มีการ</w:t>
      </w:r>
    </w:p>
    <w:p w:rsidR="00FA1335" w:rsidRPr="00777AB1" w:rsidRDefault="00FA1335" w:rsidP="00A847DA">
      <w:pPr>
        <w:pStyle w:val="Default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  <w:cs/>
        </w:rPr>
        <w:t>บริหารจัดการความเสี่ยงอย่างมีประสิทธิภาพและเหมาะสม</w:t>
      </w:r>
      <w:r w:rsidRPr="00777AB1">
        <w:rPr>
          <w:color w:val="auto"/>
          <w:sz w:val="32"/>
          <w:szCs w:val="32"/>
        </w:rPr>
        <w:t xml:space="preserve"> </w:t>
      </w:r>
      <w:r w:rsidRPr="00777AB1">
        <w:rPr>
          <w:color w:val="auto"/>
          <w:sz w:val="32"/>
          <w:szCs w:val="32"/>
          <w:cs/>
        </w:rPr>
        <w:t>รวมทั้งพิจารณาให้ความเห็นชอบหรืออนุม</w:t>
      </w:r>
      <w:r w:rsidR="00777AB1" w:rsidRPr="00777AB1">
        <w:rPr>
          <w:color w:val="auto"/>
          <w:sz w:val="32"/>
          <w:szCs w:val="32"/>
          <w:cs/>
        </w:rPr>
        <w:t>ัติแผนการบริหารความเสี่ยงเพื่อน</w:t>
      </w:r>
      <w:r w:rsidR="00777AB1" w:rsidRPr="00777AB1">
        <w:rPr>
          <w:rFonts w:hint="cs"/>
          <w:color w:val="auto"/>
          <w:sz w:val="32"/>
          <w:szCs w:val="32"/>
          <w:cs/>
        </w:rPr>
        <w:t>ำ</w:t>
      </w:r>
      <w:r w:rsidRPr="00777AB1">
        <w:rPr>
          <w:color w:val="auto"/>
          <w:sz w:val="32"/>
          <w:szCs w:val="32"/>
          <w:cs/>
        </w:rPr>
        <w:t>ไปปฏิบัติต่อไป</w:t>
      </w:r>
      <w:r w:rsidRPr="00777AB1">
        <w:rPr>
          <w:color w:val="auto"/>
          <w:sz w:val="32"/>
          <w:szCs w:val="32"/>
        </w:rPr>
        <w:t xml:space="preserve"> </w:t>
      </w:r>
    </w:p>
    <w:p w:rsidR="00FA1335" w:rsidRPr="00777AB1" w:rsidRDefault="00A847DA" w:rsidP="00A847DA">
      <w:pPr>
        <w:pStyle w:val="Default"/>
        <w:ind w:firstLine="720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   </w:t>
      </w:r>
      <w:r w:rsidRPr="00777AB1">
        <w:rPr>
          <w:color w:val="auto"/>
          <w:sz w:val="32"/>
          <w:szCs w:val="32"/>
        </w:rPr>
        <w:tab/>
      </w:r>
      <w:r w:rsidR="00FA1335" w:rsidRPr="00777AB1">
        <w:rPr>
          <w:color w:val="auto"/>
          <w:sz w:val="32"/>
          <w:szCs w:val="32"/>
        </w:rPr>
        <w:t xml:space="preserve">2) </w:t>
      </w:r>
      <w:r w:rsidRPr="00777AB1">
        <w:rPr>
          <w:b/>
          <w:bCs/>
          <w:color w:val="auto"/>
          <w:sz w:val="32"/>
          <w:szCs w:val="32"/>
          <w:cs/>
        </w:rPr>
        <w:t>คณะ</w:t>
      </w:r>
      <w:r w:rsidRPr="00777AB1">
        <w:rPr>
          <w:rFonts w:hint="cs"/>
          <w:b/>
          <w:bCs/>
          <w:color w:val="auto"/>
          <w:sz w:val="32"/>
          <w:szCs w:val="32"/>
          <w:cs/>
        </w:rPr>
        <w:t>ทำงานบริหารจัดการความเสี่ยง</w:t>
      </w:r>
      <w:r w:rsidR="00FA1335" w:rsidRPr="00777AB1">
        <w:rPr>
          <w:b/>
          <w:bCs/>
          <w:color w:val="auto"/>
          <w:sz w:val="32"/>
          <w:szCs w:val="32"/>
        </w:rPr>
        <w:t xml:space="preserve"> </w:t>
      </w:r>
      <w:r w:rsidR="00FA1335" w:rsidRPr="00777AB1">
        <w:rPr>
          <w:color w:val="auto"/>
          <w:sz w:val="32"/>
          <w:szCs w:val="32"/>
          <w:cs/>
        </w:rPr>
        <w:t>มีหน้าที่ด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="00FA1335" w:rsidRPr="00777AB1">
        <w:rPr>
          <w:color w:val="auto"/>
          <w:sz w:val="32"/>
          <w:szCs w:val="32"/>
          <w:cs/>
        </w:rPr>
        <w:t>เนินการให้มีระบบการบริหารความเสี่ยง</w:t>
      </w:r>
      <w:r w:rsidR="00FA1335" w:rsidRPr="00777AB1">
        <w:rPr>
          <w:color w:val="auto"/>
          <w:sz w:val="32"/>
          <w:szCs w:val="32"/>
        </w:rPr>
        <w:t xml:space="preserve"> </w:t>
      </w:r>
      <w:r w:rsidR="00FA1335" w:rsidRPr="00777AB1">
        <w:rPr>
          <w:color w:val="auto"/>
          <w:sz w:val="32"/>
          <w:szCs w:val="32"/>
          <w:cs/>
        </w:rPr>
        <w:t>ทาแผนบริหารความเสี่ยง</w:t>
      </w:r>
      <w:r w:rsidR="00FA1335" w:rsidRPr="00777AB1">
        <w:rPr>
          <w:color w:val="auto"/>
          <w:sz w:val="32"/>
          <w:szCs w:val="32"/>
        </w:rPr>
        <w:t xml:space="preserve"> </w:t>
      </w:r>
      <w:r w:rsidR="00FA1335" w:rsidRPr="00777AB1">
        <w:rPr>
          <w:color w:val="auto"/>
          <w:sz w:val="32"/>
          <w:szCs w:val="32"/>
          <w:cs/>
        </w:rPr>
        <w:t>รายงานและประเมินผลการดาเนินงานตามแผนการบริหารความเสี่ยง</w:t>
      </w:r>
      <w:r w:rsidR="00FA1335" w:rsidRPr="00777AB1">
        <w:rPr>
          <w:color w:val="auto"/>
          <w:sz w:val="32"/>
          <w:szCs w:val="32"/>
        </w:rPr>
        <w:t xml:space="preserve"> </w:t>
      </w:r>
      <w:r w:rsidR="00FA1335" w:rsidRPr="00777AB1">
        <w:rPr>
          <w:color w:val="auto"/>
          <w:sz w:val="32"/>
          <w:szCs w:val="32"/>
          <w:cs/>
        </w:rPr>
        <w:t>รวมทั้งทบทวนแผนการบริหารความเสี่ยงเพื่อปรับปรุงการดาเนินงานต่อไปในอนาคต</w:t>
      </w:r>
      <w:r w:rsidR="00FA1335" w:rsidRPr="00777AB1">
        <w:rPr>
          <w:color w:val="auto"/>
          <w:sz w:val="32"/>
          <w:szCs w:val="32"/>
        </w:rPr>
        <w:t xml:space="preserve"> </w:t>
      </w:r>
    </w:p>
    <w:p w:rsidR="00777AB1" w:rsidRPr="00777AB1" w:rsidRDefault="00FA1335" w:rsidP="00777AB1">
      <w:pPr>
        <w:pStyle w:val="Default"/>
        <w:ind w:left="720" w:firstLine="720"/>
        <w:jc w:val="both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</w:rPr>
        <w:t xml:space="preserve">3) </w:t>
      </w:r>
      <w:r w:rsidRPr="00777AB1">
        <w:rPr>
          <w:b/>
          <w:bCs/>
          <w:color w:val="auto"/>
          <w:sz w:val="32"/>
          <w:szCs w:val="32"/>
          <w:cs/>
        </w:rPr>
        <w:t>ผู้ปฏิบัติงาน</w:t>
      </w:r>
      <w:r w:rsidRPr="00777AB1">
        <w:rPr>
          <w:b/>
          <w:bCs/>
          <w:color w:val="auto"/>
          <w:sz w:val="32"/>
          <w:szCs w:val="32"/>
        </w:rPr>
        <w:t xml:space="preserve"> </w:t>
      </w:r>
      <w:r w:rsidR="00777AB1" w:rsidRPr="00777AB1">
        <w:rPr>
          <w:rFonts w:hint="cs"/>
          <w:color w:val="auto"/>
          <w:sz w:val="32"/>
          <w:szCs w:val="32"/>
          <w:cs/>
        </w:rPr>
        <w:t>เ</w:t>
      </w:r>
      <w:r w:rsidRPr="00777AB1">
        <w:rPr>
          <w:color w:val="auto"/>
          <w:sz w:val="32"/>
          <w:szCs w:val="32"/>
          <w:cs/>
        </w:rPr>
        <w:t>จ้าหน้าที่</w:t>
      </w:r>
      <w:r w:rsidR="00777AB1" w:rsidRPr="00777AB1">
        <w:rPr>
          <w:rFonts w:hint="cs"/>
          <w:color w:val="auto"/>
          <w:sz w:val="32"/>
          <w:szCs w:val="32"/>
          <w:cs/>
        </w:rPr>
        <w:t xml:space="preserve"> สำนัก/กองของเทศบาลตำบลกรูด</w:t>
      </w:r>
      <w:r w:rsidRPr="00777AB1">
        <w:rPr>
          <w:color w:val="auto"/>
          <w:sz w:val="32"/>
          <w:szCs w:val="32"/>
          <w:cs/>
        </w:rPr>
        <w:t>มีหน้าที่สนับสน</w:t>
      </w:r>
      <w:r w:rsidR="00777AB1" w:rsidRPr="00777AB1">
        <w:rPr>
          <w:color w:val="auto"/>
          <w:sz w:val="32"/>
          <w:szCs w:val="32"/>
          <w:cs/>
        </w:rPr>
        <w:t>ุนข้อมูลที</w:t>
      </w:r>
      <w:r w:rsidR="00777AB1" w:rsidRPr="00777AB1">
        <w:rPr>
          <w:rFonts w:hint="cs"/>
          <w:color w:val="auto"/>
          <w:sz w:val="32"/>
          <w:szCs w:val="32"/>
          <w:cs/>
        </w:rPr>
        <w:t>่เกี่ยว</w:t>
      </w:r>
    </w:p>
    <w:p w:rsidR="00FA1335" w:rsidRPr="00777AB1" w:rsidRDefault="00777AB1" w:rsidP="00777AB1">
      <w:pPr>
        <w:pStyle w:val="Default"/>
        <w:jc w:val="both"/>
        <w:rPr>
          <w:color w:val="auto"/>
          <w:sz w:val="32"/>
          <w:szCs w:val="32"/>
        </w:rPr>
      </w:pPr>
      <w:r w:rsidRPr="00777AB1">
        <w:rPr>
          <w:color w:val="auto"/>
          <w:sz w:val="32"/>
          <w:szCs w:val="32"/>
          <w:cs/>
        </w:rPr>
        <w:t>ข้องให้กับ</w:t>
      </w:r>
      <w:r w:rsidRPr="00777AB1">
        <w:rPr>
          <w:rFonts w:hint="cs"/>
          <w:color w:val="auto"/>
          <w:sz w:val="32"/>
          <w:szCs w:val="32"/>
          <w:cs/>
        </w:rPr>
        <w:t>ค</w:t>
      </w:r>
      <w:r w:rsidRPr="00777AB1">
        <w:rPr>
          <w:color w:val="auto"/>
          <w:sz w:val="32"/>
          <w:szCs w:val="32"/>
          <w:cs/>
        </w:rPr>
        <w:t>ณะท</w:t>
      </w:r>
      <w:r w:rsidRPr="00777AB1">
        <w:rPr>
          <w:rFonts w:hint="cs"/>
          <w:color w:val="auto"/>
          <w:sz w:val="32"/>
          <w:szCs w:val="32"/>
          <w:cs/>
        </w:rPr>
        <w:t>ำ</w:t>
      </w:r>
      <w:r w:rsidR="00FA1335" w:rsidRPr="00777AB1">
        <w:rPr>
          <w:color w:val="auto"/>
          <w:sz w:val="32"/>
          <w:szCs w:val="32"/>
          <w:cs/>
        </w:rPr>
        <w:t>งานบริหาร</w:t>
      </w:r>
      <w:r w:rsidRPr="00777AB1">
        <w:rPr>
          <w:rFonts w:hint="cs"/>
          <w:color w:val="auto"/>
          <w:sz w:val="32"/>
          <w:szCs w:val="32"/>
          <w:cs/>
        </w:rPr>
        <w:t>จัดการ</w:t>
      </w:r>
      <w:r w:rsidR="00FA1335" w:rsidRPr="00777AB1">
        <w:rPr>
          <w:color w:val="auto"/>
          <w:sz w:val="32"/>
          <w:szCs w:val="32"/>
          <w:cs/>
        </w:rPr>
        <w:t>ความเสี่ยง</w:t>
      </w:r>
      <w:r w:rsidR="00FA1335" w:rsidRPr="00777AB1">
        <w:rPr>
          <w:color w:val="auto"/>
          <w:sz w:val="32"/>
          <w:szCs w:val="32"/>
        </w:rPr>
        <w:t xml:space="preserve"> </w:t>
      </w:r>
      <w:r w:rsidR="00FA1335" w:rsidRPr="00777AB1">
        <w:rPr>
          <w:color w:val="auto"/>
          <w:sz w:val="32"/>
          <w:szCs w:val="32"/>
          <w:cs/>
        </w:rPr>
        <w:t>และให้ความร่วมมือในการปฏิบัติงานตามแผนบริหารความเสี่ยง</w:t>
      </w:r>
      <w:r w:rsidR="00FA1335" w:rsidRPr="00777AB1">
        <w:rPr>
          <w:color w:val="auto"/>
          <w:sz w:val="32"/>
          <w:szCs w:val="32"/>
        </w:rPr>
        <w:t xml:space="preserve"> </w:t>
      </w: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85FC9" w:rsidRPr="00777AB1" w:rsidRDefault="00777AB1" w:rsidP="00777AB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77AB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กลไกการบริหารความเสี่ยง</w: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oval id="_x0000_s1044" style="position:absolute;left:0;text-align:left;margin-left:1.45pt;margin-top:11.65pt;width:83.5pt;height:59.9pt;z-index:2516766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1B4649" w:rsidRDefault="00B33DF6" w:rsidP="001B464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B464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ผู้บริหารท้องถิ่น</w:t>
                  </w:r>
                </w:p>
              </w:txbxContent>
            </v:textbox>
          </v:oval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53" type="#_x0000_t202" style="position:absolute;left:0;text-align:left;margin-left:319.1pt;margin-top:2.05pt;width:142.8pt;height:26.65pt;z-index:2516828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1B4649" w:rsidRDefault="00B33DF6" w:rsidP="00FD65E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พิจารณาให้ความเห็นชอบ/อนุมัติ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51" type="#_x0000_t202" style="position:absolute;left:0;text-align:left;margin-left:108pt;margin-top:2.05pt;width:185.1pt;height:26.65pt;z-index:2516807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1B4649" w:rsidRDefault="00B33DF6" w:rsidP="009B4A2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แต่งตั้งคณะทำงานบริหารจัดการความเสี่ยง</w:t>
                  </w:r>
                </w:p>
              </w:txbxContent>
            </v:textbox>
          </v:shape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9" type="#_x0000_t32" style="position:absolute;left:0;text-align:left;margin-left:420.15pt;margin-top:13.65pt;width:.05pt;height:12.7pt;flip:x y;z-index:251698176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7" type="#_x0000_t32" style="position:absolute;left:0;text-align:left;margin-left:333.65pt;margin-top:13.75pt;width:.05pt;height:16.85pt;z-index:251696128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6" type="#_x0000_t32" style="position:absolute;left:0;text-align:left;margin-left:363.85pt;margin-top:13.75pt;width:0;height:157.8pt;z-index:251695104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3" type="#_x0000_t32" style="position:absolute;left:0;text-align:left;margin-left:204.15pt;margin-top:10.6pt;width:.05pt;height:20pt;z-index:251692032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0" type="#_x0000_t32" style="position:absolute;left:0;text-align:left;margin-left:84.95pt;margin-top:3.35pt;width:23.05pt;height:0;z-index:251688960" o:connectortype="straight" strokeweight="2.25pt">
            <v:stroke endarrow="block"/>
          </v:shape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55" type="#_x0000_t202" style="position:absolute;left:0;text-align:left;margin-left:371.05pt;margin-top:8.3pt;width:103.45pt;height:38.15pt;z-index:2516848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573BA6" w:rsidRDefault="00B33DF6" w:rsidP="006F0EAA">
                  <w:pPr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573BA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6. ทบทวนแผนการบริหารความเสี่ยง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58" type="#_x0000_t202" style="position:absolute;left:0;text-align:left;margin-left:297.3pt;margin-top:12.55pt;width:59.95pt;height:43.5pt;z-index:2516879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6F0EAA" w:rsidRDefault="00B33DF6" w:rsidP="00573BA6">
                  <w:pPr>
                    <w:jc w:val="center"/>
                    <w:rPr>
                      <w:cs/>
                    </w:rPr>
                  </w:pPr>
                  <w:r w:rsidRPr="00573BA6">
                    <w:rPr>
                      <w:rFonts w:ascii="TH SarabunPSK" w:hAnsi="TH SarabunPSK" w:cs="TH SarabunPSK"/>
                      <w:cs/>
                    </w:rPr>
                    <w:t>พิจารณา/เสนอแนะ</w:t>
                  </w:r>
                  <w:proofErr w:type="spellStart"/>
                  <w:r>
                    <w:rPr>
                      <w:rFonts w:hint="cs"/>
                      <w:cs/>
                    </w:rPr>
                    <w:t>แนะเเส</w:t>
                  </w:r>
                  <w:proofErr w:type="spellEnd"/>
                  <w:r>
                    <w:rPr>
                      <w:rFonts w:hint="cs"/>
                      <w:cs/>
                    </w:rPr>
                    <w:t>นอแนะ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8" type="#_x0000_t176" style="position:absolute;left:0;text-align:left;margin-left:143.05pt;margin-top:12.55pt;width:141.6pt;height:103.45pt;z-index:2516797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9B4A25" w:rsidRDefault="00B33DF6" w:rsidP="001B4649">
                  <w:pPr>
                    <w:pStyle w:val="a5"/>
                    <w:numPr>
                      <w:ilvl w:val="0"/>
                      <w:numId w:val="26"/>
                    </w:numPr>
                    <w:rPr>
                      <w:rFonts w:ascii="TH SarabunPSK" w:hAnsi="TH SarabunPSK" w:cs="TH SarabunPSK"/>
                      <w:sz w:val="28"/>
                    </w:rPr>
                  </w:pPr>
                  <w:r w:rsidRPr="009B4A25">
                    <w:rPr>
                      <w:rFonts w:ascii="TH SarabunPSK" w:hAnsi="TH SarabunPSK" w:cs="TH SarabunPSK" w:hint="cs"/>
                      <w:sz w:val="28"/>
                      <w:cs/>
                    </w:rPr>
                    <w:t>ระบุปัจจัยเสี่ยง ประเมินโอกาสและผลกระทบ</w:t>
                  </w:r>
                </w:p>
                <w:p w:rsidR="00B33DF6" w:rsidRPr="009B4A25" w:rsidRDefault="00B33DF6" w:rsidP="001B4649">
                  <w:pPr>
                    <w:pStyle w:val="a5"/>
                    <w:numPr>
                      <w:ilvl w:val="0"/>
                      <w:numId w:val="26"/>
                    </w:numPr>
                    <w:rPr>
                      <w:rFonts w:ascii="TH SarabunPSK" w:hAnsi="TH SarabunPSK" w:cs="TH SarabunPSK"/>
                      <w:sz w:val="28"/>
                    </w:rPr>
                  </w:pPr>
                  <w:r w:rsidRPr="009B4A25">
                    <w:rPr>
                      <w:rFonts w:ascii="TH SarabunPSK" w:hAnsi="TH SarabunPSK" w:cs="TH SarabunPSK" w:hint="cs"/>
                      <w:sz w:val="28"/>
                      <w:cs/>
                    </w:rPr>
                    <w:t>วิเคราะห์และจัดลำดับความสำคัญ</w:t>
                  </w:r>
                </w:p>
                <w:p w:rsidR="00B33DF6" w:rsidRPr="009B4A25" w:rsidRDefault="00B33DF6" w:rsidP="001B4649">
                  <w:pPr>
                    <w:pStyle w:val="a5"/>
                    <w:numPr>
                      <w:ilvl w:val="0"/>
                      <w:numId w:val="26"/>
                    </w:numPr>
                    <w:rPr>
                      <w:rFonts w:ascii="TH SarabunPSK" w:hAnsi="TH SarabunPSK" w:cs="TH SarabunPSK"/>
                      <w:sz w:val="28"/>
                    </w:rPr>
                  </w:pPr>
                  <w:r w:rsidRPr="009B4A25">
                    <w:rPr>
                      <w:rFonts w:ascii="TH SarabunPSK" w:hAnsi="TH SarabunPSK" w:cs="TH SarabunPSK" w:hint="cs"/>
                      <w:sz w:val="28"/>
                      <w:cs/>
                    </w:rPr>
                    <w:t>จัดทำแผนบริหารความเสี่ยง</w:t>
                  </w:r>
                </w:p>
              </w:txbxContent>
            </v:textbox>
          </v:shape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oval id="_x0000_s1045" style="position:absolute;left:0;text-align:left;margin-left:-10pt;margin-top:13.75pt;width:113.7pt;height:87.75pt;z-index:2516776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Default="00B33DF6" w:rsidP="001B464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คณะทำงาน</w:t>
                  </w:r>
                </w:p>
                <w:p w:rsidR="00B33DF6" w:rsidRPr="001B4649" w:rsidRDefault="00B33DF6" w:rsidP="001B464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บริหารจัดการความเสี่ยง</w:t>
                  </w:r>
                </w:p>
              </w:txbxContent>
            </v:textbox>
          </v:oval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70" type="#_x0000_t32" style="position:absolute;left:0;text-align:left;margin-left:416.55pt;margin-top:10.25pt;width:.05pt;height:12.7pt;flip:x y;z-index:251699200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8" type="#_x0000_t32" style="position:absolute;left:0;text-align:left;margin-left:284.65pt;margin-top:1.15pt;width:12.65pt;height:.05pt;z-index:251697152" o:connectortype="straight" strokeweight="2.25pt">
            <v:stroke endarrow="block"/>
          </v:shape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56" type="#_x0000_t202" style="position:absolute;left:0;text-align:left;margin-left:371.05pt;margin-top:1.8pt;width:103.45pt;height:38.15pt;z-index:2516858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573BA6" w:rsidRDefault="00B33DF6" w:rsidP="006F0EAA">
                  <w:pPr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573BA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รายงาน/ประเมินผลการบริหารความเสี่ยง</w:t>
                  </w:r>
                </w:p>
              </w:txbxContent>
            </v:textbox>
          </v:shape>
        </w:pict>
      </w:r>
    </w:p>
    <w:p w:rsidR="00777AB1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71" type="#_x0000_t32" style="position:absolute;left:0;text-align:left;margin-left:420.1pt;margin-top:17.6pt;width:.05pt;height:12.7pt;flip:x y;z-index:251700224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1" type="#_x0000_t32" style="position:absolute;left:0;text-align:left;margin-left:104.15pt;margin-top:.1pt;width:38.9pt;height:0;z-index:251689984" o:connectortype="straight" strokeweight="2.25pt">
            <v:stroke endarrow="block"/>
          </v:shape>
        </w:pict>
      </w:r>
    </w:p>
    <w:p w:rsidR="001B4649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57" type="#_x0000_t202" style="position:absolute;left:0;text-align:left;margin-left:371.05pt;margin-top:12.25pt;width:103.45pt;height:38.15pt;z-index:2516869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573BA6" w:rsidRDefault="00B33DF6" w:rsidP="006F0EAA">
                  <w:pPr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573BA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4.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สื่อสารทำความเข้าใจผู้ป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ฏิ</w:t>
                  </w:r>
                  <w:r w:rsidRPr="00573BA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บัติ</w:t>
                  </w:r>
                </w:p>
              </w:txbxContent>
            </v:textbox>
          </v:shape>
        </w:pict>
      </w:r>
    </w:p>
    <w:p w:rsidR="001B4649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4" type="#_x0000_t32" style="position:absolute;left:0;text-align:left;margin-left:204.15pt;margin-top:11.1pt;width:.05pt;height:33.9pt;flip:x y;z-index:251693056" o:connectortype="straight" strokeweight="2.25pt">
            <v:stroke endarrow="block"/>
          </v:shape>
        </w:pict>
      </w:r>
    </w:p>
    <w:p w:rsidR="001B4649" w:rsidRPr="00FA1335" w:rsidRDefault="001D5EC9" w:rsidP="00777AB1">
      <w:pPr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5" type="#_x0000_t32" style="position:absolute;left:0;text-align:left;margin-left:420.15pt;margin-top:14.2pt;width:0;height:12.7pt;z-index:251694080" o:connectortype="straight" strokeweight="2.25pt">
            <v:stroke endarrow="block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oval id="_x0000_s1047" style="position:absolute;left:0;text-align:left;margin-left:1.45pt;margin-top:9.35pt;width:83.5pt;height:53.3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9B4A25" w:rsidRDefault="00B33DF6" w:rsidP="009B4A2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4"/>
                      <w:szCs w:val="14"/>
                    </w:rPr>
                  </w:pPr>
                </w:p>
                <w:p w:rsidR="00B33DF6" w:rsidRPr="001B4649" w:rsidRDefault="00B33DF6" w:rsidP="009B4A2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ผู้ปฏิบัติ</w:t>
                  </w:r>
                </w:p>
              </w:txbxContent>
            </v:textbox>
          </v:oval>
        </w:pict>
      </w:r>
    </w:p>
    <w:p w:rsidR="00085FC9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4" type="#_x0000_t202" style="position:absolute;left:0;text-align:left;margin-left:306pt;margin-top:8.05pt;width:158.55pt;height:26.65pt;z-index:2516838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1B4649" w:rsidRDefault="00B33DF6" w:rsidP="00FD65E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ปฏิบัติงานตามแผนบริหารความเสี่ยง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2" type="#_x0000_t202" style="position:absolute;left:0;text-align:left;margin-left:108pt;margin-top:8.85pt;width:185.1pt;height:26.65pt;z-index:25168179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DF6" w:rsidRPr="001B4649" w:rsidRDefault="00B33DF6" w:rsidP="00FD65E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สนับสนุนข้อมูลที่เกี่ยวข้อง</w:t>
                  </w:r>
                </w:p>
              </w:txbxContent>
            </v:textbox>
          </v:shape>
        </w:pict>
      </w:r>
    </w:p>
    <w:p w:rsidR="009577CA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62" type="#_x0000_t32" style="position:absolute;left:0;text-align:left;margin-left:84.95pt;margin-top:5.9pt;width:23.05pt;height:0;z-index:251691008" o:connectortype="straight" strokeweight="2.25pt">
            <v:stroke endarrow="block"/>
          </v:shape>
        </w:pict>
      </w:r>
    </w:p>
    <w:p w:rsidR="009B4A25" w:rsidRDefault="009B4A2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B4A25" w:rsidRDefault="009B4A25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4C31" w:rsidRPr="009D79EA" w:rsidRDefault="009D79EA" w:rsidP="007D568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79EA">
        <w:rPr>
          <w:rFonts w:ascii="TH SarabunPSK" w:hAnsi="TH SarabunPSK" w:cs="TH SarabunPSK" w:hint="cs"/>
          <w:b/>
          <w:bCs/>
          <w:sz w:val="32"/>
          <w:szCs w:val="32"/>
          <w:cs/>
        </w:rPr>
        <w:t>1.3  โครงสร้างบริหารความเสี่ยง</w:t>
      </w:r>
    </w:p>
    <w:p w:rsidR="009D79EA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5" type="#_x0000_t202" style="position:absolute;left:0;text-align:left;margin-left:228.35pt;margin-top:17.65pt;width:185.1pt;height:26.65pt;z-index:251704320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33DF6" w:rsidRPr="001B4649" w:rsidRDefault="00B33DF6" w:rsidP="004E14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คณะกรรมการบริหารความเสี่ยง</w:t>
                  </w:r>
                </w:p>
              </w:txbxContent>
            </v:textbox>
          </v:shape>
        </w:pict>
      </w:r>
    </w:p>
    <w:p w:rsidR="00804C31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6" type="#_x0000_t32" style="position:absolute;left:0;text-align:left;margin-left:101.65pt;margin-top:12.9pt;width:2.5pt;height:34.45pt;flip:y;z-index:251715584" o:connectortype="straight">
            <v:stroke dashstyle="dash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3" type="#_x0000_t32" style="position:absolute;left:0;text-align:left;margin-left:103.7pt;margin-top:12.9pt;width:124.65pt;height:0;flip:x;z-index:251712512" o:connectortype="straight">
            <v:stroke dashstyle="dash"/>
          </v:shape>
        </w:pict>
      </w:r>
    </w:p>
    <w:p w:rsidR="00804C31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9" type="#_x0000_t32" style="position:absolute;left:0;text-align:left;margin-left:315pt;margin-top:7.5pt;width:.05pt;height:76.2pt;flip:x;z-index:251708416" o:connectortype="straight" strokeweight="2.25pt">
            <v:stroke endarrow="block"/>
          </v:shape>
        </w:pict>
      </w:r>
    </w:p>
    <w:p w:rsidR="00804C31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3" type="#_x0000_t202" style="position:absolute;left:0;text-align:left;margin-left:19.05pt;margin-top:11.2pt;width:185.1pt;height:26.65pt;z-index:25170227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33DF6" w:rsidRPr="001B4649" w:rsidRDefault="00B33DF6" w:rsidP="004E14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คณะกรรมการตรวจสอบและประเมินผล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2" type="#_x0000_t32" style="position:absolute;left:0;text-align:left;margin-left:432.15pt;margin-top:-281.7pt;width:.05pt;height:12.7pt;flip:x y;z-index:251701248" o:connectortype="straight" strokeweight="2.25pt">
            <v:stroke endarrow="block"/>
          </v:shape>
        </w:pict>
      </w:r>
    </w:p>
    <w:p w:rsidR="00804C31" w:rsidRDefault="00804C31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2" type="#_x0000_t32" style="position:absolute;left:0;text-align:left;margin-left:103.7pt;margin-top:1.7pt;width:0;height:27.75pt;z-index:251711488" o:connectortype="straight" strokeweight="2.25pt">
            <v:stroke endarrow="block"/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6" type="#_x0000_t202" style="position:absolute;left:0;text-align:left;margin-left:221.6pt;margin-top:15.05pt;width:185.1pt;height:26.65pt;z-index:251705344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33DF6" w:rsidRPr="001B4649" w:rsidRDefault="00B33DF6" w:rsidP="004E14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ผู้บริหารท้องถิ่น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4" type="#_x0000_t202" style="position:absolute;left:0;text-align:left;margin-left:15.4pt;margin-top:15.05pt;width:185.1pt;height:26.65pt;z-index:251703296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33DF6" w:rsidRPr="001B4649" w:rsidRDefault="00B33DF6" w:rsidP="004E14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หน่วยตรวจสอบภายใน</w:t>
                  </w:r>
                </w:p>
              </w:txbxContent>
            </v:textbox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5" type="#_x0000_t32" style="position:absolute;left:0;text-align:left;margin-left:200.5pt;margin-top:11.55pt;width:21.7pt;height:0;flip:x;z-index:251714560" o:connectortype="straight">
            <v:stroke dashstyle="dash"/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7" type="#_x0000_t32" style="position:absolute;left:0;text-align:left;margin-left:94.6pt;margin-top:10.3pt;width:2.5pt;height:34.45pt;flip:y;z-index:251716608" o:connectortype="straight">
            <v:stroke dashstyle="dash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0" type="#_x0000_t32" style="position:absolute;left:0;text-align:left;margin-left:315pt;margin-top:7pt;width:0;height:21.05pt;z-index:251709440" o:connectortype="straight" strokeweight="2.25pt">
            <v:stroke endarrow="block"/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7" type="#_x0000_t202" style="position:absolute;left:0;text-align:left;margin-left:221.6pt;margin-top:12.2pt;width:185.1pt;height:26.65pt;z-index:251706368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33DF6" w:rsidRPr="001B4649" w:rsidRDefault="00B33DF6" w:rsidP="004E14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คณะทำงานบริหารความเสี่ยง</w:t>
                  </w:r>
                </w:p>
              </w:txbxContent>
            </v:textbox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4" type="#_x0000_t32" style="position:absolute;left:0;text-align:left;margin-left:94.6pt;margin-top:11.75pt;width:124.65pt;height:0;flip:x;z-index:251713536" o:connectortype="straight">
            <v:stroke dashstyle="dash"/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1" type="#_x0000_t32" style="position:absolute;left:0;text-align:left;margin-left:311.85pt;margin-top:4pt;width:0;height:21.05pt;z-index:251710464" o:connectortype="straight" strokeweight="2.25pt">
            <v:stroke endarrow="block"/>
          </v:shape>
        </w:pict>
      </w:r>
    </w:p>
    <w:p w:rsidR="004E1440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8" type="#_x0000_t202" style="position:absolute;left:0;text-align:left;margin-left:221.6pt;margin-top:7pt;width:185.1pt;height:26.65pt;z-index:25170739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33DF6" w:rsidRPr="001B4649" w:rsidRDefault="00B33DF6" w:rsidP="004E14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เจ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้าหน้าที่กอง/งาน</w:t>
                  </w:r>
                </w:p>
              </w:txbxContent>
            </v:textbox>
          </v:shape>
        </w:pict>
      </w:r>
    </w:p>
    <w:p w:rsidR="004E1440" w:rsidRDefault="004E144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70A9" w:rsidRPr="004170A9" w:rsidRDefault="004170A9" w:rsidP="004170A9">
      <w:pPr>
        <w:pStyle w:val="Default"/>
        <w:rPr>
          <w:sz w:val="32"/>
          <w:szCs w:val="32"/>
        </w:rPr>
      </w:pPr>
      <w:r w:rsidRPr="004170A9">
        <w:rPr>
          <w:b/>
          <w:bCs/>
          <w:sz w:val="32"/>
          <w:szCs w:val="32"/>
          <w:cs/>
        </w:rPr>
        <w:t>หน้าที่ความรับผิดชอบตามโครงสร้าง</w:t>
      </w:r>
      <w:r w:rsidRPr="004170A9">
        <w:rPr>
          <w:b/>
          <w:bCs/>
          <w:sz w:val="32"/>
          <w:szCs w:val="32"/>
        </w:rPr>
        <w:t xml:space="preserve"> </w:t>
      </w:r>
    </w:p>
    <w:p w:rsidR="00804C31" w:rsidRPr="004170A9" w:rsidRDefault="004170A9" w:rsidP="004170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0A9">
        <w:rPr>
          <w:rFonts w:ascii="TH SarabunPSK" w:hAnsi="TH SarabunPSK" w:cs="TH SarabunPSK"/>
          <w:sz w:val="32"/>
          <w:szCs w:val="32"/>
          <w:cs/>
        </w:rPr>
        <w:t>โครงสร้างการบริหารความเสี่ยง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 w:rsidRPr="004170A9">
        <w:rPr>
          <w:rFonts w:ascii="TH SarabunPSK" w:hAnsi="TH SarabunPSK" w:cs="TH SarabunPSK"/>
          <w:sz w:val="32"/>
          <w:szCs w:val="32"/>
          <w:cs/>
        </w:rPr>
        <w:t>ประกอบไปด้วย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170A9">
        <w:rPr>
          <w:rFonts w:ascii="TH SarabunPSK" w:hAnsi="TH SarabunPSK" w:cs="TH SarabunPSK"/>
          <w:sz w:val="32"/>
          <w:szCs w:val="32"/>
          <w:cs/>
        </w:rPr>
        <w:t>กับดูแล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 w:rsidRPr="004170A9">
        <w:rPr>
          <w:rFonts w:ascii="TH SarabunPSK" w:hAnsi="TH SarabunPSK" w:cs="TH SarabunPSK"/>
          <w:sz w:val="32"/>
          <w:szCs w:val="32"/>
          <w:cs/>
        </w:rPr>
        <w:t>การตัดสินใจ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 w:rsidRPr="004170A9">
        <w:rPr>
          <w:rFonts w:ascii="TH SarabunPSK" w:hAnsi="TH SarabunPSK" w:cs="TH SarabunPSK"/>
          <w:sz w:val="32"/>
          <w:szCs w:val="32"/>
          <w:cs/>
        </w:rPr>
        <w:t>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170A9">
        <w:rPr>
          <w:rFonts w:ascii="TH SarabunPSK" w:hAnsi="TH SarabunPSK" w:cs="TH SarabunPSK"/>
          <w:sz w:val="32"/>
          <w:szCs w:val="32"/>
          <w:cs/>
        </w:rPr>
        <w:t>แผน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 w:rsidRPr="004170A9">
        <w:rPr>
          <w:rFonts w:ascii="TH SarabunPSK" w:hAnsi="TH SarabunPSK" w:cs="TH SarabunPSK"/>
          <w:sz w:val="32"/>
          <w:szCs w:val="32"/>
          <w:cs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170A9">
        <w:rPr>
          <w:rFonts w:ascii="TH SarabunPSK" w:hAnsi="TH SarabunPSK" w:cs="TH SarabunPSK"/>
          <w:sz w:val="32"/>
          <w:szCs w:val="32"/>
          <w:cs/>
        </w:rPr>
        <w:t>เนินการ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 w:rsidRPr="004170A9">
        <w:rPr>
          <w:rFonts w:ascii="TH SarabunPSK" w:hAnsi="TH SarabunPSK" w:cs="TH SarabunPSK"/>
          <w:sz w:val="32"/>
          <w:szCs w:val="32"/>
          <w:cs/>
        </w:rPr>
        <w:t>การติดตามประเมินผล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 w:rsidRPr="004170A9">
        <w:rPr>
          <w:rFonts w:ascii="TH SarabunPSK" w:hAnsi="TH SarabunPSK" w:cs="TH SarabunPSK"/>
          <w:sz w:val="32"/>
          <w:szCs w:val="32"/>
          <w:cs/>
        </w:rPr>
        <w:t>และการสอบทาน</w:t>
      </w:r>
      <w:r w:rsidRPr="004170A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ซึ่งในแต่ละองค์ประกอบมีอ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170A9">
        <w:rPr>
          <w:rFonts w:ascii="TH SarabunPSK" w:hAnsi="TH SarabunPSK" w:cs="TH SarabunPSK"/>
          <w:sz w:val="32"/>
          <w:szCs w:val="32"/>
          <w:cs/>
        </w:rPr>
        <w:t>นาจหน้าที่ดังนี้</w:t>
      </w:r>
    </w:p>
    <w:p w:rsidR="004170A9" w:rsidRPr="0029240A" w:rsidRDefault="0029240A" w:rsidP="0029240A">
      <w:pPr>
        <w:pStyle w:val="Default"/>
        <w:ind w:firstLine="720"/>
        <w:rPr>
          <w:color w:val="auto"/>
          <w:sz w:val="32"/>
          <w:szCs w:val="32"/>
          <w:cs/>
        </w:rPr>
      </w:pPr>
      <w:r w:rsidRPr="0029240A">
        <w:rPr>
          <w:b/>
          <w:bCs/>
          <w:color w:val="auto"/>
          <w:sz w:val="32"/>
          <w:szCs w:val="32"/>
        </w:rPr>
        <w:t>1.</w:t>
      </w:r>
      <w:r w:rsidR="004170A9" w:rsidRPr="0029240A">
        <w:rPr>
          <w:b/>
          <w:bCs/>
          <w:color w:val="auto"/>
          <w:sz w:val="32"/>
          <w:szCs w:val="32"/>
        </w:rPr>
        <w:t xml:space="preserve"> </w:t>
      </w:r>
      <w:r w:rsidR="004170A9" w:rsidRPr="0029240A">
        <w:rPr>
          <w:b/>
          <w:bCs/>
          <w:color w:val="auto"/>
          <w:sz w:val="32"/>
          <w:szCs w:val="32"/>
          <w:cs/>
        </w:rPr>
        <w:t>คณะกรรมการบริหาร</w:t>
      </w:r>
      <w:r w:rsidRPr="0029240A">
        <w:rPr>
          <w:rFonts w:hint="cs"/>
          <w:b/>
          <w:bCs/>
          <w:color w:val="auto"/>
          <w:sz w:val="32"/>
          <w:szCs w:val="32"/>
          <w:cs/>
        </w:rPr>
        <w:t>จัดการความเสี่ยง</w:t>
      </w:r>
    </w:p>
    <w:p w:rsidR="004170A9" w:rsidRPr="0029240A" w:rsidRDefault="004170A9" w:rsidP="0029240A">
      <w:pPr>
        <w:pStyle w:val="Default"/>
        <w:ind w:left="720" w:firstLine="720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</w:rPr>
        <w:t xml:space="preserve">1) </w:t>
      </w:r>
      <w:r w:rsidRPr="0029240A">
        <w:rPr>
          <w:color w:val="auto"/>
          <w:sz w:val="32"/>
          <w:szCs w:val="32"/>
          <w:cs/>
        </w:rPr>
        <w:t>ส่งเสริมให้มีการดา</w:t>
      </w:r>
      <w:r w:rsidR="0029240A" w:rsidRPr="0029240A">
        <w:rPr>
          <w:color w:val="auto"/>
          <w:sz w:val="32"/>
          <w:szCs w:val="32"/>
          <w:cs/>
        </w:rPr>
        <w:t>เนินงานบริหารจัดการความเสี่ยงขอ</w:t>
      </w:r>
      <w:r w:rsidR="0029240A" w:rsidRPr="0029240A">
        <w:rPr>
          <w:rFonts w:hint="cs"/>
          <w:color w:val="auto"/>
          <w:sz w:val="32"/>
          <w:szCs w:val="32"/>
          <w:cs/>
        </w:rPr>
        <w:t>งเทศบาลตำบลกรูด</w:t>
      </w:r>
      <w:r w:rsidRPr="0029240A">
        <w:rPr>
          <w:color w:val="auto"/>
          <w:sz w:val="32"/>
          <w:szCs w:val="32"/>
        </w:rPr>
        <w:t xml:space="preserve"> </w:t>
      </w:r>
    </w:p>
    <w:p w:rsidR="004170A9" w:rsidRPr="0029240A" w:rsidRDefault="004170A9" w:rsidP="0029240A">
      <w:pPr>
        <w:pStyle w:val="Default"/>
        <w:ind w:left="720" w:firstLine="720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</w:rPr>
        <w:t xml:space="preserve">2) </w:t>
      </w:r>
      <w:r w:rsidRPr="0029240A">
        <w:rPr>
          <w:color w:val="auto"/>
          <w:sz w:val="32"/>
          <w:szCs w:val="32"/>
          <w:cs/>
        </w:rPr>
        <w:t>ให้ความเห็นชอบและให้ข้อเสนอแนะต่อระบบและแผนการบริหารจัดการความเสี่ยง</w:t>
      </w:r>
      <w:r w:rsidRPr="0029240A">
        <w:rPr>
          <w:color w:val="auto"/>
          <w:sz w:val="32"/>
          <w:szCs w:val="32"/>
        </w:rPr>
        <w:t xml:space="preserve"> </w:t>
      </w:r>
    </w:p>
    <w:p w:rsidR="004170A9" w:rsidRDefault="004170A9" w:rsidP="0029240A">
      <w:pPr>
        <w:pStyle w:val="Default"/>
        <w:ind w:left="720" w:firstLine="720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</w:rPr>
        <w:t xml:space="preserve">3) </w:t>
      </w:r>
      <w:r w:rsidRPr="0029240A">
        <w:rPr>
          <w:color w:val="auto"/>
          <w:sz w:val="32"/>
          <w:szCs w:val="32"/>
          <w:cs/>
        </w:rPr>
        <w:t>รับทราบผลการบริหารความเสี่ยงและเสนอแนะแนวทางการพัฒนา</w:t>
      </w:r>
      <w:r w:rsidRPr="0029240A">
        <w:rPr>
          <w:color w:val="auto"/>
          <w:sz w:val="32"/>
          <w:szCs w:val="32"/>
        </w:rPr>
        <w:t xml:space="preserve"> </w:t>
      </w:r>
    </w:p>
    <w:p w:rsidR="00CB0A74" w:rsidRPr="0029240A" w:rsidRDefault="00CB0A74" w:rsidP="0029240A">
      <w:pPr>
        <w:pStyle w:val="Default"/>
        <w:ind w:left="720" w:firstLine="720"/>
        <w:rPr>
          <w:color w:val="auto"/>
          <w:sz w:val="32"/>
          <w:szCs w:val="32"/>
        </w:rPr>
      </w:pPr>
    </w:p>
    <w:p w:rsidR="004170A9" w:rsidRPr="0029240A" w:rsidRDefault="004170A9" w:rsidP="00CB0A74">
      <w:pPr>
        <w:pStyle w:val="Default"/>
        <w:ind w:firstLine="720"/>
        <w:rPr>
          <w:color w:val="auto"/>
          <w:sz w:val="32"/>
          <w:szCs w:val="32"/>
        </w:rPr>
      </w:pPr>
      <w:r w:rsidRPr="0029240A">
        <w:rPr>
          <w:b/>
          <w:bCs/>
          <w:color w:val="auto"/>
          <w:sz w:val="32"/>
          <w:szCs w:val="32"/>
        </w:rPr>
        <w:lastRenderedPageBreak/>
        <w:t>2</w:t>
      </w:r>
      <w:r w:rsidR="0029240A" w:rsidRPr="0029240A">
        <w:rPr>
          <w:b/>
          <w:bCs/>
          <w:color w:val="auto"/>
          <w:sz w:val="32"/>
          <w:szCs w:val="32"/>
        </w:rPr>
        <w:t>.</w:t>
      </w:r>
      <w:r w:rsidRPr="0029240A">
        <w:rPr>
          <w:b/>
          <w:bCs/>
          <w:color w:val="auto"/>
          <w:sz w:val="32"/>
          <w:szCs w:val="32"/>
        </w:rPr>
        <w:t xml:space="preserve"> </w:t>
      </w:r>
      <w:r w:rsidRPr="0029240A">
        <w:rPr>
          <w:b/>
          <w:bCs/>
          <w:color w:val="auto"/>
          <w:sz w:val="32"/>
          <w:szCs w:val="32"/>
          <w:cs/>
        </w:rPr>
        <w:t>คณะ</w:t>
      </w:r>
      <w:r w:rsidR="0029240A" w:rsidRPr="0029240A">
        <w:rPr>
          <w:rFonts w:hint="cs"/>
          <w:b/>
          <w:bCs/>
          <w:color w:val="auto"/>
          <w:sz w:val="32"/>
          <w:szCs w:val="32"/>
          <w:cs/>
        </w:rPr>
        <w:t>กร</w:t>
      </w:r>
      <w:r w:rsidRPr="0029240A">
        <w:rPr>
          <w:b/>
          <w:bCs/>
          <w:color w:val="auto"/>
          <w:sz w:val="32"/>
          <w:szCs w:val="32"/>
          <w:cs/>
        </w:rPr>
        <w:t>รมการตรวจสอบและประเมิน</w:t>
      </w:r>
      <w:r w:rsidRPr="0029240A">
        <w:rPr>
          <w:b/>
          <w:bCs/>
          <w:color w:val="auto"/>
          <w:sz w:val="32"/>
          <w:szCs w:val="32"/>
        </w:rPr>
        <w:t xml:space="preserve"> </w:t>
      </w:r>
    </w:p>
    <w:p w:rsidR="0029240A" w:rsidRPr="0029240A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</w:rPr>
        <w:t xml:space="preserve">1) </w:t>
      </w:r>
      <w:r w:rsidRPr="0029240A">
        <w:rPr>
          <w:color w:val="auto"/>
          <w:sz w:val="32"/>
          <w:szCs w:val="32"/>
          <w:cs/>
        </w:rPr>
        <w:t>ส่งเสริมและสนับสนุนให้การบริหารความเสี่ยงเป็นส่วนหนึ่งของการด</w:t>
      </w:r>
      <w:r w:rsidR="0029240A" w:rsidRPr="0029240A">
        <w:rPr>
          <w:rFonts w:hint="cs"/>
          <w:color w:val="auto"/>
          <w:sz w:val="32"/>
          <w:szCs w:val="32"/>
          <w:cs/>
        </w:rPr>
        <w:t>ำ</w:t>
      </w:r>
      <w:r w:rsidRPr="0029240A">
        <w:rPr>
          <w:color w:val="auto"/>
          <w:sz w:val="32"/>
          <w:szCs w:val="32"/>
          <w:cs/>
        </w:rPr>
        <w:t>เนินงานเพื่อเพิ่มมูลค่า</w:t>
      </w:r>
    </w:p>
    <w:p w:rsidR="004170A9" w:rsidRPr="0029240A" w:rsidRDefault="004170A9" w:rsidP="00CB0A74">
      <w:pPr>
        <w:pStyle w:val="Default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  <w:cs/>
        </w:rPr>
        <w:t>ให้กับองค์การ</w:t>
      </w:r>
      <w:r w:rsidRPr="0029240A">
        <w:rPr>
          <w:color w:val="auto"/>
          <w:sz w:val="32"/>
          <w:szCs w:val="32"/>
        </w:rPr>
        <w:t xml:space="preserve"> </w:t>
      </w:r>
    </w:p>
    <w:p w:rsidR="0029240A" w:rsidRPr="0029240A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</w:rPr>
        <w:t xml:space="preserve">2) </w:t>
      </w:r>
      <w:r w:rsidRPr="0029240A">
        <w:rPr>
          <w:color w:val="auto"/>
          <w:sz w:val="32"/>
          <w:szCs w:val="32"/>
          <w:cs/>
        </w:rPr>
        <w:t>รับทราบผลการบริหารความเสี่ยงและให้ข้อเสนอแนะเพื่อพัฒนาระบบการบริหารความเสี่ยง</w:t>
      </w:r>
    </w:p>
    <w:p w:rsidR="004170A9" w:rsidRPr="0029240A" w:rsidRDefault="004170A9" w:rsidP="00CB0A74">
      <w:pPr>
        <w:pStyle w:val="Default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  <w:cs/>
        </w:rPr>
        <w:t>ของ</w:t>
      </w:r>
      <w:r w:rsidR="0029240A" w:rsidRPr="0029240A">
        <w:rPr>
          <w:rFonts w:hint="cs"/>
          <w:color w:val="auto"/>
          <w:sz w:val="32"/>
          <w:szCs w:val="32"/>
          <w:cs/>
        </w:rPr>
        <w:t>เทศบาลตำบลกรูด</w:t>
      </w:r>
    </w:p>
    <w:p w:rsidR="004170A9" w:rsidRPr="0029240A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29240A">
        <w:rPr>
          <w:color w:val="auto"/>
          <w:sz w:val="32"/>
          <w:szCs w:val="32"/>
        </w:rPr>
        <w:t xml:space="preserve">3) </w:t>
      </w:r>
      <w:r w:rsidR="0029240A" w:rsidRPr="0029240A">
        <w:rPr>
          <w:color w:val="auto"/>
          <w:sz w:val="32"/>
          <w:szCs w:val="32"/>
          <w:cs/>
        </w:rPr>
        <w:t>ก</w:t>
      </w:r>
      <w:r w:rsidR="0029240A" w:rsidRPr="0029240A">
        <w:rPr>
          <w:rFonts w:hint="cs"/>
          <w:color w:val="auto"/>
          <w:sz w:val="32"/>
          <w:szCs w:val="32"/>
          <w:cs/>
        </w:rPr>
        <w:t>ำ</w:t>
      </w:r>
      <w:r w:rsidRPr="0029240A">
        <w:rPr>
          <w:color w:val="auto"/>
          <w:sz w:val="32"/>
          <w:szCs w:val="32"/>
          <w:cs/>
        </w:rPr>
        <w:t>กับดูแลการพัฒนาและการปฏิบัติตามกรอบการบริหารความเสี่ยง</w:t>
      </w:r>
      <w:r w:rsidRPr="0029240A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firstLine="720"/>
        <w:rPr>
          <w:color w:val="auto"/>
          <w:sz w:val="32"/>
          <w:szCs w:val="32"/>
        </w:rPr>
      </w:pPr>
      <w:r w:rsidRPr="00DF6B1E">
        <w:rPr>
          <w:b/>
          <w:bCs/>
          <w:color w:val="auto"/>
          <w:sz w:val="32"/>
          <w:szCs w:val="32"/>
        </w:rPr>
        <w:t>3</w:t>
      </w:r>
      <w:r w:rsidR="00DF6B1E" w:rsidRPr="00DF6B1E">
        <w:rPr>
          <w:b/>
          <w:bCs/>
          <w:color w:val="auto"/>
          <w:sz w:val="32"/>
          <w:szCs w:val="32"/>
        </w:rPr>
        <w:t>.</w:t>
      </w:r>
      <w:r w:rsidRPr="00DF6B1E">
        <w:rPr>
          <w:b/>
          <w:bCs/>
          <w:color w:val="auto"/>
          <w:sz w:val="32"/>
          <w:szCs w:val="32"/>
        </w:rPr>
        <w:t xml:space="preserve"> </w:t>
      </w:r>
      <w:r w:rsidR="00DF6B1E" w:rsidRPr="00DF6B1E">
        <w:rPr>
          <w:rFonts w:hint="cs"/>
          <w:b/>
          <w:bCs/>
          <w:color w:val="auto"/>
          <w:sz w:val="32"/>
          <w:szCs w:val="32"/>
          <w:cs/>
        </w:rPr>
        <w:t>ผู้บริหารท้องถิ่น</w:t>
      </w:r>
      <w:r w:rsidRPr="00DF6B1E">
        <w:rPr>
          <w:b/>
          <w:bCs/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1) </w:t>
      </w:r>
      <w:r w:rsidR="00DF6B1E" w:rsidRPr="00DF6B1E">
        <w:rPr>
          <w:color w:val="auto"/>
          <w:sz w:val="32"/>
          <w:szCs w:val="32"/>
          <w:cs/>
        </w:rPr>
        <w:t>แต่งตั้งคณะท</w:t>
      </w:r>
      <w:r w:rsidR="00DF6B1E" w:rsidRPr="00DF6B1E">
        <w:rPr>
          <w:rFonts w:hint="cs"/>
          <w:color w:val="auto"/>
          <w:sz w:val="32"/>
          <w:szCs w:val="32"/>
          <w:cs/>
        </w:rPr>
        <w:t>ำ</w:t>
      </w:r>
      <w:r w:rsidRPr="00DF6B1E">
        <w:rPr>
          <w:color w:val="auto"/>
          <w:sz w:val="32"/>
          <w:szCs w:val="32"/>
          <w:cs/>
        </w:rPr>
        <w:t>งานบริหารความเสี่ยงของ</w:t>
      </w:r>
      <w:r w:rsidR="00DF6B1E" w:rsidRPr="00DF6B1E">
        <w:rPr>
          <w:rFonts w:hint="cs"/>
          <w:color w:val="auto"/>
          <w:sz w:val="32"/>
          <w:szCs w:val="32"/>
          <w:cs/>
        </w:rPr>
        <w:t>เทศบาลตำบลกรูด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2) </w:t>
      </w:r>
      <w:r w:rsidRPr="00DF6B1E">
        <w:rPr>
          <w:color w:val="auto"/>
          <w:sz w:val="32"/>
          <w:szCs w:val="32"/>
          <w:cs/>
        </w:rPr>
        <w:t>ส่งเสริมและติดตามให้มีการบริหารความเสี่ยงอย่างมีประสิทธิภาพและเหมาะสม</w:t>
      </w:r>
      <w:r w:rsidRPr="00DF6B1E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3) </w:t>
      </w:r>
      <w:r w:rsidRPr="00DF6B1E">
        <w:rPr>
          <w:color w:val="auto"/>
          <w:sz w:val="32"/>
          <w:szCs w:val="32"/>
          <w:cs/>
        </w:rPr>
        <w:t>พิจารณาให้ความเห็นชอบและอนุมัติแผนการบริหารความเสี่ยง</w:t>
      </w:r>
      <w:r w:rsidRPr="00DF6B1E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4) </w:t>
      </w:r>
      <w:r w:rsidRPr="00DF6B1E">
        <w:rPr>
          <w:color w:val="auto"/>
          <w:sz w:val="32"/>
          <w:szCs w:val="32"/>
          <w:cs/>
        </w:rPr>
        <w:t>พิจารณาผลการบริหารความเสี่ยงและเสนอแนะแนวทางการพัฒนา</w:t>
      </w:r>
      <w:r w:rsidRPr="00DF6B1E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firstLine="720"/>
        <w:rPr>
          <w:color w:val="auto"/>
          <w:sz w:val="32"/>
          <w:szCs w:val="32"/>
        </w:rPr>
      </w:pPr>
      <w:r w:rsidRPr="00DF6B1E">
        <w:rPr>
          <w:b/>
          <w:bCs/>
          <w:color w:val="auto"/>
          <w:sz w:val="32"/>
          <w:szCs w:val="32"/>
        </w:rPr>
        <w:t>4</w:t>
      </w:r>
      <w:r w:rsidR="00DF6B1E" w:rsidRPr="00DF6B1E">
        <w:rPr>
          <w:b/>
          <w:bCs/>
          <w:color w:val="auto"/>
          <w:sz w:val="32"/>
          <w:szCs w:val="32"/>
        </w:rPr>
        <w:t>.</w:t>
      </w:r>
      <w:r w:rsidRPr="00DF6B1E">
        <w:rPr>
          <w:b/>
          <w:bCs/>
          <w:color w:val="auto"/>
          <w:sz w:val="32"/>
          <w:szCs w:val="32"/>
        </w:rPr>
        <w:t xml:space="preserve"> </w:t>
      </w:r>
      <w:r w:rsidRPr="00DF6B1E">
        <w:rPr>
          <w:b/>
          <w:bCs/>
          <w:color w:val="auto"/>
          <w:sz w:val="32"/>
          <w:szCs w:val="32"/>
          <w:cs/>
        </w:rPr>
        <w:t>หน่วยตรวจสอบภายใน</w:t>
      </w:r>
      <w:r w:rsidRPr="00DF6B1E">
        <w:rPr>
          <w:b/>
          <w:bCs/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1) </w:t>
      </w:r>
      <w:r w:rsidRPr="00DF6B1E">
        <w:rPr>
          <w:color w:val="auto"/>
          <w:sz w:val="32"/>
          <w:szCs w:val="32"/>
          <w:cs/>
        </w:rPr>
        <w:t>สอบทานกระบวนการบริหารความเสี่ยงของ</w:t>
      </w:r>
      <w:r w:rsidR="00DF6B1E" w:rsidRPr="00DF6B1E">
        <w:rPr>
          <w:rFonts w:hint="cs"/>
          <w:color w:val="auto"/>
          <w:sz w:val="32"/>
          <w:szCs w:val="32"/>
          <w:cs/>
        </w:rPr>
        <w:t>เทศบาลตำบลกรูด</w:t>
      </w:r>
    </w:p>
    <w:p w:rsidR="00DF6B1E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2) </w:t>
      </w:r>
      <w:r w:rsidRPr="00DF6B1E">
        <w:rPr>
          <w:color w:val="auto"/>
          <w:sz w:val="32"/>
          <w:szCs w:val="32"/>
          <w:cs/>
        </w:rPr>
        <w:t>น</w:t>
      </w:r>
      <w:r w:rsidR="00DF6B1E" w:rsidRPr="00DF6B1E">
        <w:rPr>
          <w:rFonts w:hint="cs"/>
          <w:color w:val="auto"/>
          <w:sz w:val="32"/>
          <w:szCs w:val="32"/>
          <w:cs/>
        </w:rPr>
        <w:t>ำ</w:t>
      </w:r>
      <w:r w:rsidRPr="00DF6B1E">
        <w:rPr>
          <w:color w:val="auto"/>
          <w:sz w:val="32"/>
          <w:szCs w:val="32"/>
          <w:cs/>
        </w:rPr>
        <w:t>เสนอผลการบริหารความเสี่ยงให้คณะอนุกรรมการตรวจสอบและประเมินรับทราบและ</w:t>
      </w:r>
    </w:p>
    <w:p w:rsidR="004170A9" w:rsidRPr="00DF6B1E" w:rsidRDefault="004170A9" w:rsidP="00CB0A74">
      <w:pPr>
        <w:pStyle w:val="Default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  <w:cs/>
        </w:rPr>
        <w:t>ให้ข้อเสนอแนะ</w:t>
      </w:r>
      <w:r w:rsidRPr="00DF6B1E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firstLine="720"/>
        <w:rPr>
          <w:color w:val="auto"/>
          <w:sz w:val="32"/>
          <w:szCs w:val="32"/>
        </w:rPr>
      </w:pPr>
      <w:r w:rsidRPr="00DF6B1E">
        <w:rPr>
          <w:b/>
          <w:bCs/>
          <w:color w:val="auto"/>
          <w:sz w:val="32"/>
          <w:szCs w:val="32"/>
        </w:rPr>
        <w:t>5</w:t>
      </w:r>
      <w:r w:rsidR="00DF6B1E" w:rsidRPr="00DF6B1E">
        <w:rPr>
          <w:b/>
          <w:bCs/>
          <w:color w:val="auto"/>
          <w:sz w:val="32"/>
          <w:szCs w:val="32"/>
        </w:rPr>
        <w:t>.</w:t>
      </w:r>
      <w:r w:rsidRPr="00DF6B1E">
        <w:rPr>
          <w:b/>
          <w:bCs/>
          <w:color w:val="auto"/>
          <w:sz w:val="32"/>
          <w:szCs w:val="32"/>
        </w:rPr>
        <w:t xml:space="preserve"> </w:t>
      </w:r>
      <w:r w:rsidR="00DF6B1E" w:rsidRPr="00DF6B1E">
        <w:rPr>
          <w:b/>
          <w:bCs/>
          <w:color w:val="auto"/>
          <w:sz w:val="32"/>
          <w:szCs w:val="32"/>
          <w:cs/>
        </w:rPr>
        <w:t>คณะทำ</w:t>
      </w:r>
      <w:r w:rsidRPr="00DF6B1E">
        <w:rPr>
          <w:b/>
          <w:bCs/>
          <w:color w:val="auto"/>
          <w:sz w:val="32"/>
          <w:szCs w:val="32"/>
          <w:cs/>
        </w:rPr>
        <w:t>งานบริหารความเสี่ยง</w:t>
      </w:r>
      <w:r w:rsidRPr="00DF6B1E">
        <w:rPr>
          <w:b/>
          <w:bCs/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1) </w:t>
      </w:r>
      <w:r w:rsidRPr="00DF6B1E">
        <w:rPr>
          <w:color w:val="auto"/>
          <w:sz w:val="32"/>
          <w:szCs w:val="32"/>
          <w:cs/>
        </w:rPr>
        <w:t>จัดให้มีระบบและกระบวนการบริหารความเสี่ยงที่เป็นระบบมาตรฐานเดียวกันทั้งองค์กร</w:t>
      </w:r>
      <w:r w:rsidRPr="00DF6B1E">
        <w:rPr>
          <w:color w:val="auto"/>
          <w:sz w:val="32"/>
          <w:szCs w:val="32"/>
        </w:rPr>
        <w:t xml:space="preserve"> </w:t>
      </w:r>
    </w:p>
    <w:p w:rsidR="00DF6B1E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2) </w:t>
      </w:r>
      <w:r w:rsidRPr="00DF6B1E">
        <w:rPr>
          <w:color w:val="auto"/>
          <w:sz w:val="32"/>
          <w:szCs w:val="32"/>
          <w:cs/>
        </w:rPr>
        <w:t>ด</w:t>
      </w:r>
      <w:r w:rsidR="00DF6B1E" w:rsidRPr="00DF6B1E">
        <w:rPr>
          <w:rFonts w:hint="cs"/>
          <w:color w:val="auto"/>
          <w:sz w:val="32"/>
          <w:szCs w:val="32"/>
          <w:cs/>
        </w:rPr>
        <w:t>ำ</w:t>
      </w:r>
      <w:r w:rsidRPr="00DF6B1E">
        <w:rPr>
          <w:color w:val="auto"/>
          <w:sz w:val="32"/>
          <w:szCs w:val="32"/>
          <w:cs/>
        </w:rPr>
        <w:t>เนินการตามกระบวนการบริหารความเสี่ยง</w:t>
      </w:r>
      <w:r w:rsidRPr="00DF6B1E">
        <w:rPr>
          <w:color w:val="auto"/>
          <w:sz w:val="32"/>
          <w:szCs w:val="32"/>
        </w:rPr>
        <w:t xml:space="preserve"> </w:t>
      </w:r>
      <w:r w:rsidRPr="00DF6B1E">
        <w:rPr>
          <w:color w:val="auto"/>
          <w:sz w:val="32"/>
          <w:szCs w:val="32"/>
          <w:cs/>
        </w:rPr>
        <w:t>และการปฏิบัติตามมาตรการลดและควบคุม</w:t>
      </w:r>
    </w:p>
    <w:p w:rsidR="004170A9" w:rsidRPr="00DF6B1E" w:rsidRDefault="004170A9" w:rsidP="00CB0A74">
      <w:pPr>
        <w:pStyle w:val="Default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  <w:cs/>
        </w:rPr>
        <w:t>ความเสี่ยง</w:t>
      </w:r>
      <w:r w:rsidRPr="00DF6B1E">
        <w:rPr>
          <w:color w:val="auto"/>
          <w:sz w:val="32"/>
          <w:szCs w:val="32"/>
        </w:rPr>
        <w:t xml:space="preserve"> </w:t>
      </w:r>
    </w:p>
    <w:p w:rsidR="00DF6B1E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3) </w:t>
      </w:r>
      <w:r w:rsidRPr="00DF6B1E">
        <w:rPr>
          <w:color w:val="auto"/>
          <w:sz w:val="32"/>
          <w:szCs w:val="32"/>
          <w:cs/>
        </w:rPr>
        <w:t>รายงานและติดตามผลการดาเนินง</w:t>
      </w:r>
      <w:r w:rsidR="00DF6B1E" w:rsidRPr="00DF6B1E">
        <w:rPr>
          <w:color w:val="auto"/>
          <w:sz w:val="32"/>
          <w:szCs w:val="32"/>
          <w:cs/>
        </w:rPr>
        <w:t>านตามแผนการบริหารความเสี่ยงที่ส</w:t>
      </w:r>
      <w:r w:rsidR="00DF6B1E" w:rsidRPr="00DF6B1E">
        <w:rPr>
          <w:rFonts w:hint="cs"/>
          <w:color w:val="auto"/>
          <w:sz w:val="32"/>
          <w:szCs w:val="32"/>
          <w:cs/>
        </w:rPr>
        <w:t>ำ</w:t>
      </w:r>
      <w:r w:rsidRPr="00DF6B1E">
        <w:rPr>
          <w:color w:val="auto"/>
          <w:sz w:val="32"/>
          <w:szCs w:val="32"/>
          <w:cs/>
        </w:rPr>
        <w:t>คัญ</w:t>
      </w:r>
      <w:r w:rsidRPr="00DF6B1E">
        <w:rPr>
          <w:color w:val="auto"/>
          <w:sz w:val="32"/>
          <w:szCs w:val="32"/>
        </w:rPr>
        <w:t xml:space="preserve"> </w:t>
      </w:r>
      <w:r w:rsidRPr="00DF6B1E">
        <w:rPr>
          <w:color w:val="auto"/>
          <w:sz w:val="32"/>
          <w:szCs w:val="32"/>
          <w:cs/>
        </w:rPr>
        <w:t>เสนอต่อ</w:t>
      </w:r>
    </w:p>
    <w:p w:rsidR="004170A9" w:rsidRPr="00DF6B1E" w:rsidRDefault="00DF6B1E" w:rsidP="00CB0A74">
      <w:pPr>
        <w:pStyle w:val="Default"/>
        <w:rPr>
          <w:color w:val="auto"/>
          <w:sz w:val="32"/>
          <w:szCs w:val="32"/>
        </w:rPr>
      </w:pPr>
      <w:r w:rsidRPr="00DF6B1E">
        <w:rPr>
          <w:rFonts w:hint="cs"/>
          <w:color w:val="auto"/>
          <w:sz w:val="32"/>
          <w:szCs w:val="32"/>
          <w:cs/>
        </w:rPr>
        <w:t>ผู้บริหารท้องถิ่น</w:t>
      </w:r>
      <w:r w:rsidR="004170A9" w:rsidRPr="00DF6B1E">
        <w:rPr>
          <w:color w:val="auto"/>
          <w:sz w:val="32"/>
          <w:szCs w:val="32"/>
          <w:cs/>
        </w:rPr>
        <w:t>เพื่อพิจารณา</w:t>
      </w:r>
      <w:r w:rsidR="004170A9" w:rsidRPr="00DF6B1E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firstLine="720"/>
        <w:rPr>
          <w:color w:val="auto"/>
          <w:sz w:val="32"/>
          <w:szCs w:val="32"/>
        </w:rPr>
      </w:pPr>
      <w:r w:rsidRPr="00DF6B1E">
        <w:rPr>
          <w:b/>
          <w:bCs/>
          <w:color w:val="auto"/>
          <w:sz w:val="32"/>
          <w:szCs w:val="32"/>
        </w:rPr>
        <w:t>6</w:t>
      </w:r>
      <w:r w:rsidR="00DF6B1E" w:rsidRPr="00DF6B1E">
        <w:rPr>
          <w:b/>
          <w:bCs/>
          <w:color w:val="auto"/>
          <w:sz w:val="32"/>
          <w:szCs w:val="32"/>
        </w:rPr>
        <w:t>.</w:t>
      </w:r>
      <w:r w:rsidRPr="00DF6B1E">
        <w:rPr>
          <w:b/>
          <w:bCs/>
          <w:color w:val="auto"/>
          <w:sz w:val="32"/>
          <w:szCs w:val="32"/>
        </w:rPr>
        <w:t xml:space="preserve"> </w:t>
      </w:r>
      <w:r w:rsidR="00DF6B1E" w:rsidRPr="00DF6B1E">
        <w:rPr>
          <w:rFonts w:hint="cs"/>
          <w:b/>
          <w:bCs/>
          <w:color w:val="auto"/>
          <w:sz w:val="32"/>
          <w:szCs w:val="32"/>
          <w:cs/>
        </w:rPr>
        <w:t>เจ้าหน้าที่ กอง/งาน</w:t>
      </w:r>
      <w:r w:rsidRPr="00DF6B1E">
        <w:rPr>
          <w:b/>
          <w:bCs/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1) </w:t>
      </w:r>
      <w:r w:rsidRPr="00DF6B1E">
        <w:rPr>
          <w:color w:val="auto"/>
          <w:sz w:val="32"/>
          <w:szCs w:val="32"/>
          <w:cs/>
        </w:rPr>
        <w:t>สนับสนุนข้อมูลที่เกี่ยวข้องให้กับคณะท</w:t>
      </w:r>
      <w:r w:rsidR="00DF6B1E" w:rsidRPr="00DF6B1E">
        <w:rPr>
          <w:rFonts w:hint="cs"/>
          <w:color w:val="auto"/>
          <w:sz w:val="32"/>
          <w:szCs w:val="32"/>
          <w:cs/>
        </w:rPr>
        <w:t>ำ</w:t>
      </w:r>
      <w:r w:rsidRPr="00DF6B1E">
        <w:rPr>
          <w:color w:val="auto"/>
          <w:sz w:val="32"/>
          <w:szCs w:val="32"/>
          <w:cs/>
        </w:rPr>
        <w:t>งานบริหารความเสี่ยง</w:t>
      </w:r>
      <w:r w:rsidRPr="00DF6B1E">
        <w:rPr>
          <w:color w:val="auto"/>
          <w:sz w:val="32"/>
          <w:szCs w:val="32"/>
        </w:rPr>
        <w:t xml:space="preserve"> </w:t>
      </w:r>
    </w:p>
    <w:p w:rsidR="004170A9" w:rsidRPr="00DF6B1E" w:rsidRDefault="004170A9" w:rsidP="00CB0A74">
      <w:pPr>
        <w:pStyle w:val="Default"/>
        <w:ind w:left="720" w:firstLine="720"/>
        <w:rPr>
          <w:color w:val="auto"/>
          <w:sz w:val="32"/>
          <w:szCs w:val="32"/>
        </w:rPr>
      </w:pPr>
      <w:r w:rsidRPr="00DF6B1E">
        <w:rPr>
          <w:color w:val="auto"/>
          <w:sz w:val="32"/>
          <w:szCs w:val="32"/>
        </w:rPr>
        <w:t xml:space="preserve">2) </w:t>
      </w:r>
      <w:r w:rsidRPr="00DF6B1E">
        <w:rPr>
          <w:color w:val="auto"/>
          <w:sz w:val="32"/>
          <w:szCs w:val="32"/>
          <w:cs/>
        </w:rPr>
        <w:t>ให้ความร่วมมือในการปฏิบัติงานตามแผนบริหารความเสี่ยง</w:t>
      </w:r>
      <w:r w:rsidRPr="00DF6B1E">
        <w:rPr>
          <w:color w:val="auto"/>
          <w:sz w:val="32"/>
          <w:szCs w:val="32"/>
        </w:rPr>
        <w:t xml:space="preserve"> </w:t>
      </w:r>
    </w:p>
    <w:p w:rsidR="00B71BB4" w:rsidRPr="00542B29" w:rsidRDefault="00DF6B1E" w:rsidP="00CB0A74">
      <w:pPr>
        <w:pStyle w:val="Default"/>
        <w:rPr>
          <w:color w:val="auto"/>
          <w:sz w:val="34"/>
          <w:szCs w:val="34"/>
        </w:rPr>
      </w:pPr>
      <w:r w:rsidRPr="00542B29">
        <w:rPr>
          <w:b/>
          <w:bCs/>
          <w:color w:val="auto"/>
          <w:sz w:val="34"/>
          <w:szCs w:val="34"/>
        </w:rPr>
        <w:t xml:space="preserve">1.4  </w:t>
      </w:r>
      <w:r w:rsidR="00B71BB4" w:rsidRPr="00542B29">
        <w:rPr>
          <w:b/>
          <w:bCs/>
          <w:color w:val="auto"/>
          <w:sz w:val="34"/>
          <w:szCs w:val="34"/>
        </w:rPr>
        <w:t xml:space="preserve"> </w:t>
      </w:r>
      <w:r w:rsidRPr="00542B29">
        <w:rPr>
          <w:b/>
          <w:bCs/>
          <w:color w:val="auto"/>
          <w:sz w:val="34"/>
          <w:szCs w:val="34"/>
          <w:cs/>
        </w:rPr>
        <w:t>คณะทำ</w:t>
      </w:r>
      <w:r w:rsidR="00B71BB4" w:rsidRPr="00542B29">
        <w:rPr>
          <w:b/>
          <w:bCs/>
          <w:color w:val="auto"/>
          <w:sz w:val="34"/>
          <w:szCs w:val="34"/>
          <w:cs/>
        </w:rPr>
        <w:t>งานบริหารความเสี่ยง</w:t>
      </w:r>
      <w:r w:rsidR="00B71BB4" w:rsidRPr="00542B29">
        <w:rPr>
          <w:b/>
          <w:bCs/>
          <w:color w:val="auto"/>
          <w:sz w:val="34"/>
          <w:szCs w:val="34"/>
        </w:rPr>
        <w:t xml:space="preserve"> </w:t>
      </w:r>
    </w:p>
    <w:p w:rsidR="00542B29" w:rsidRPr="00542B29" w:rsidRDefault="00DF6B1E" w:rsidP="00542B29">
      <w:pPr>
        <w:pStyle w:val="Default"/>
        <w:ind w:left="720" w:firstLine="720"/>
        <w:rPr>
          <w:color w:val="auto"/>
          <w:sz w:val="32"/>
          <w:szCs w:val="32"/>
        </w:rPr>
      </w:pPr>
      <w:r w:rsidRPr="00542B29">
        <w:rPr>
          <w:rFonts w:hint="cs"/>
          <w:color w:val="auto"/>
          <w:sz w:val="32"/>
          <w:szCs w:val="32"/>
          <w:cs/>
        </w:rPr>
        <w:t>เทศบาลตำบลกรูด</w:t>
      </w:r>
      <w:r w:rsidRPr="00542B29">
        <w:rPr>
          <w:color w:val="auto"/>
          <w:sz w:val="32"/>
          <w:szCs w:val="32"/>
        </w:rPr>
        <w:t xml:space="preserve"> </w:t>
      </w:r>
      <w:r w:rsidR="00542B29" w:rsidRPr="00542B29">
        <w:rPr>
          <w:color w:val="auto"/>
          <w:sz w:val="32"/>
          <w:szCs w:val="32"/>
          <w:cs/>
        </w:rPr>
        <w:t>ได้มีการแต่งตั้งคณะ</w:t>
      </w:r>
      <w:r w:rsidR="00542B29" w:rsidRPr="00542B29">
        <w:rPr>
          <w:rFonts w:hint="cs"/>
          <w:color w:val="auto"/>
          <w:sz w:val="32"/>
          <w:szCs w:val="32"/>
          <w:cs/>
        </w:rPr>
        <w:t>กรรมการบริหารจัดการความเสี่ยง ที่ 564</w:t>
      </w:r>
      <w:r w:rsidR="00B71BB4" w:rsidRPr="00542B29">
        <w:rPr>
          <w:color w:val="auto"/>
          <w:sz w:val="32"/>
          <w:szCs w:val="32"/>
        </w:rPr>
        <w:t>/25</w:t>
      </w:r>
      <w:r w:rsidR="00542B29" w:rsidRPr="00542B29">
        <w:rPr>
          <w:color w:val="auto"/>
          <w:sz w:val="32"/>
          <w:szCs w:val="32"/>
        </w:rPr>
        <w:t>62</w:t>
      </w:r>
      <w:r w:rsidR="00B71BB4" w:rsidRPr="00542B29">
        <w:rPr>
          <w:color w:val="auto"/>
          <w:sz w:val="32"/>
          <w:szCs w:val="32"/>
        </w:rPr>
        <w:t xml:space="preserve"> </w:t>
      </w:r>
      <w:r w:rsidR="00B71BB4" w:rsidRPr="00542B29">
        <w:rPr>
          <w:color w:val="auto"/>
          <w:sz w:val="32"/>
          <w:szCs w:val="32"/>
          <w:cs/>
        </w:rPr>
        <w:t>ลง</w:t>
      </w:r>
    </w:p>
    <w:p w:rsidR="00B71BB4" w:rsidRPr="00542B29" w:rsidRDefault="00B71BB4" w:rsidP="00542B29">
      <w:pPr>
        <w:pStyle w:val="Default"/>
        <w:rPr>
          <w:color w:val="auto"/>
          <w:sz w:val="32"/>
          <w:szCs w:val="32"/>
        </w:rPr>
      </w:pPr>
      <w:r w:rsidRPr="00542B29">
        <w:rPr>
          <w:color w:val="auto"/>
          <w:sz w:val="32"/>
          <w:szCs w:val="32"/>
          <w:cs/>
        </w:rPr>
        <w:t>วันที่</w:t>
      </w:r>
      <w:r w:rsidR="00542B29" w:rsidRPr="00542B29">
        <w:rPr>
          <w:color w:val="auto"/>
          <w:sz w:val="32"/>
          <w:szCs w:val="32"/>
        </w:rPr>
        <w:t xml:space="preserve"> 13 </w:t>
      </w:r>
      <w:r w:rsidR="00542B29" w:rsidRPr="00542B29">
        <w:rPr>
          <w:rFonts w:hint="cs"/>
          <w:color w:val="auto"/>
          <w:sz w:val="32"/>
          <w:szCs w:val="32"/>
          <w:cs/>
        </w:rPr>
        <w:t xml:space="preserve">กันยายน  </w:t>
      </w:r>
      <w:r w:rsidRPr="00542B29">
        <w:rPr>
          <w:color w:val="auto"/>
          <w:sz w:val="32"/>
          <w:szCs w:val="32"/>
        </w:rPr>
        <w:t>25</w:t>
      </w:r>
      <w:r w:rsidR="00542B29" w:rsidRPr="00542B29">
        <w:rPr>
          <w:color w:val="auto"/>
          <w:sz w:val="32"/>
          <w:szCs w:val="32"/>
        </w:rPr>
        <w:t>62</w:t>
      </w:r>
      <w:r w:rsidRPr="00542B29">
        <w:rPr>
          <w:color w:val="auto"/>
          <w:sz w:val="32"/>
          <w:szCs w:val="32"/>
        </w:rPr>
        <w:t xml:space="preserve"> </w:t>
      </w:r>
      <w:r w:rsidRPr="00542B29">
        <w:rPr>
          <w:color w:val="auto"/>
          <w:sz w:val="32"/>
          <w:szCs w:val="32"/>
          <w:cs/>
        </w:rPr>
        <w:t>โดยมีองค์ประกอบและอ</w:t>
      </w:r>
      <w:r w:rsidR="00CB0A74" w:rsidRPr="00542B29">
        <w:rPr>
          <w:rFonts w:hint="cs"/>
          <w:color w:val="auto"/>
          <w:sz w:val="32"/>
          <w:szCs w:val="32"/>
          <w:cs/>
        </w:rPr>
        <w:t>ำ</w:t>
      </w:r>
      <w:r w:rsidRPr="00542B29">
        <w:rPr>
          <w:color w:val="auto"/>
          <w:sz w:val="32"/>
          <w:szCs w:val="32"/>
          <w:cs/>
        </w:rPr>
        <w:t>นาจหน้าที่</w:t>
      </w:r>
      <w:r w:rsidRPr="00542B29">
        <w:rPr>
          <w:color w:val="auto"/>
          <w:sz w:val="32"/>
          <w:szCs w:val="32"/>
        </w:rPr>
        <w:t xml:space="preserve"> </w:t>
      </w:r>
      <w:r w:rsidRPr="00542B29">
        <w:rPr>
          <w:color w:val="auto"/>
          <w:sz w:val="32"/>
          <w:szCs w:val="32"/>
          <w:cs/>
        </w:rPr>
        <w:t>ดังต่อไปนี้</w:t>
      </w:r>
      <w:r w:rsidRPr="00542B29">
        <w:rPr>
          <w:color w:val="auto"/>
          <w:sz w:val="32"/>
          <w:szCs w:val="32"/>
        </w:rPr>
        <w:t xml:space="preserve"> </w:t>
      </w:r>
    </w:p>
    <w:p w:rsidR="00B71BB4" w:rsidRPr="00F872F4" w:rsidRDefault="00B71BB4" w:rsidP="00CB0A74">
      <w:pPr>
        <w:pStyle w:val="Default"/>
        <w:ind w:firstLine="720"/>
        <w:rPr>
          <w:color w:val="auto"/>
          <w:sz w:val="32"/>
          <w:szCs w:val="32"/>
        </w:rPr>
      </w:pPr>
      <w:r w:rsidRPr="00F872F4">
        <w:rPr>
          <w:b/>
          <w:bCs/>
          <w:color w:val="auto"/>
          <w:sz w:val="32"/>
          <w:szCs w:val="32"/>
          <w:cs/>
        </w:rPr>
        <w:t>องค์ประกอบ</w:t>
      </w:r>
      <w:r w:rsidRPr="00F872F4">
        <w:rPr>
          <w:b/>
          <w:bCs/>
          <w:color w:val="auto"/>
          <w:sz w:val="32"/>
          <w:szCs w:val="32"/>
        </w:rPr>
        <w:t xml:space="preserve"> </w:t>
      </w:r>
    </w:p>
    <w:p w:rsidR="00F872F4" w:rsidRPr="00F872F4" w:rsidRDefault="00F872F4" w:rsidP="00CB0A74">
      <w:pPr>
        <w:pStyle w:val="a5"/>
        <w:numPr>
          <w:ilvl w:val="0"/>
          <w:numId w:val="17"/>
        </w:numPr>
        <w:ind w:left="179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F872F4">
        <w:rPr>
          <w:rFonts w:ascii="TH SarabunPSK" w:hAnsi="TH SarabunPSK" w:cs="TH SarabunPSK"/>
          <w:sz w:val="32"/>
          <w:szCs w:val="32"/>
          <w:cs/>
        </w:rPr>
        <w:t>ปลัดเทศบาลตำบลกรูด</w:t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  <w:t xml:space="preserve">    ประธานกรรมการ</w:t>
      </w:r>
    </w:p>
    <w:p w:rsidR="00F872F4" w:rsidRPr="00F872F4" w:rsidRDefault="00F872F4" w:rsidP="00CB0A74">
      <w:pPr>
        <w:pStyle w:val="a5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872F4">
        <w:rPr>
          <w:rFonts w:ascii="TH SarabunPSK" w:hAnsi="TH SarabunPSK" w:cs="TH SarabunPSK"/>
          <w:sz w:val="32"/>
          <w:szCs w:val="32"/>
          <w:cs/>
        </w:rPr>
        <w:t>ผู้อำนวยการกองคลัง</w:t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  <w:t xml:space="preserve">   กรรมการ</w:t>
      </w:r>
    </w:p>
    <w:p w:rsidR="00F872F4" w:rsidRPr="00F872F4" w:rsidRDefault="00F872F4" w:rsidP="00CB0A74">
      <w:pPr>
        <w:pStyle w:val="a5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872F4">
        <w:rPr>
          <w:rFonts w:ascii="TH SarabunPSK" w:hAnsi="TH SarabunPSK" w:cs="TH SarabunPSK"/>
          <w:sz w:val="32"/>
          <w:szCs w:val="32"/>
          <w:cs/>
        </w:rPr>
        <w:t>ผู้อำนวยการกองช่าง</w:t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  <w:t xml:space="preserve">   กรรมการ</w:t>
      </w:r>
    </w:p>
    <w:p w:rsidR="00F872F4" w:rsidRPr="00F872F4" w:rsidRDefault="00F872F4" w:rsidP="00CB0A74">
      <w:pPr>
        <w:pStyle w:val="a5"/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872F4">
        <w:rPr>
          <w:rFonts w:ascii="TH SarabunPSK" w:hAnsi="TH SarabunPSK" w:cs="TH SarabunPSK"/>
          <w:sz w:val="32"/>
          <w:szCs w:val="32"/>
          <w:cs/>
        </w:rPr>
        <w:t>หัวหน้าสำนักปลัด</w:t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</w:r>
      <w:r w:rsidRPr="00F872F4">
        <w:rPr>
          <w:rFonts w:ascii="TH SarabunPSK" w:hAnsi="TH SarabunPSK" w:cs="TH SarabunPSK"/>
          <w:sz w:val="32"/>
          <w:szCs w:val="32"/>
          <w:cs/>
        </w:rPr>
        <w:tab/>
        <w:t xml:space="preserve">   กรรมการ</w:t>
      </w:r>
    </w:p>
    <w:p w:rsidR="00F872F4" w:rsidRDefault="00F872F4" w:rsidP="00CB0A74">
      <w:pPr>
        <w:pStyle w:val="a5"/>
        <w:numPr>
          <w:ilvl w:val="0"/>
          <w:numId w:val="17"/>
        </w:numPr>
        <w:ind w:left="179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F872F4">
        <w:rPr>
          <w:rFonts w:ascii="TH SarabunPSK" w:hAnsi="TH SarabunPSK" w:cs="TH SarabunPSK"/>
          <w:sz w:val="32"/>
          <w:szCs w:val="32"/>
          <w:cs/>
        </w:rPr>
        <w:t>นักวิเคราะห์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กรรมการ/เลขานุการ</w:t>
      </w:r>
    </w:p>
    <w:p w:rsidR="00B71BB4" w:rsidRPr="00C7198A" w:rsidRDefault="00DF6B1E" w:rsidP="00CB0A74">
      <w:pPr>
        <w:pStyle w:val="Default"/>
        <w:ind w:firstLine="720"/>
        <w:rPr>
          <w:sz w:val="32"/>
          <w:szCs w:val="32"/>
          <w:cs/>
        </w:rPr>
      </w:pPr>
      <w:r w:rsidRPr="00C7198A">
        <w:rPr>
          <w:sz w:val="32"/>
          <w:szCs w:val="32"/>
          <w:cs/>
        </w:rPr>
        <w:t>อ</w:t>
      </w:r>
      <w:r w:rsidRPr="00C7198A">
        <w:rPr>
          <w:rFonts w:hint="cs"/>
          <w:sz w:val="32"/>
          <w:szCs w:val="32"/>
          <w:cs/>
        </w:rPr>
        <w:t>ำ</w:t>
      </w:r>
      <w:r w:rsidR="00B71BB4" w:rsidRPr="00C7198A">
        <w:rPr>
          <w:sz w:val="32"/>
          <w:szCs w:val="32"/>
          <w:cs/>
        </w:rPr>
        <w:t>นาจหน้าที่</w:t>
      </w:r>
      <w:r w:rsidR="00C7198A">
        <w:rPr>
          <w:rFonts w:hint="cs"/>
          <w:sz w:val="32"/>
          <w:szCs w:val="32"/>
          <w:cs/>
        </w:rPr>
        <w:t>ตามหลักเกณฑ์ปฏิบัติการบริหารจัดการความเสี่ยงสำหรับหน่วยงานของรัฐข้อ 5 ดังนี้</w:t>
      </w:r>
    </w:p>
    <w:p w:rsidR="00B71BB4" w:rsidRDefault="00B71BB4" w:rsidP="00CB0A74">
      <w:pPr>
        <w:pStyle w:val="Default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1) </w:t>
      </w:r>
      <w:r w:rsidR="00DF6B1E">
        <w:rPr>
          <w:rFonts w:hint="cs"/>
          <w:sz w:val="32"/>
          <w:szCs w:val="32"/>
          <w:cs/>
        </w:rPr>
        <w:t>จัดทำ</w:t>
      </w:r>
      <w:r w:rsidR="00C7198A">
        <w:rPr>
          <w:rFonts w:hint="cs"/>
          <w:sz w:val="32"/>
          <w:szCs w:val="32"/>
          <w:cs/>
        </w:rPr>
        <w:t>แผนการบริหารจัดการความเสี่ยง</w:t>
      </w:r>
      <w:r>
        <w:rPr>
          <w:sz w:val="32"/>
          <w:szCs w:val="32"/>
        </w:rPr>
        <w:t xml:space="preserve"> </w:t>
      </w:r>
    </w:p>
    <w:p w:rsidR="00B71BB4" w:rsidRDefault="00B71BB4" w:rsidP="00CB0A74">
      <w:pPr>
        <w:pStyle w:val="Default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2) </w:t>
      </w:r>
      <w:r w:rsidR="00C7198A">
        <w:rPr>
          <w:rFonts w:hint="cs"/>
          <w:sz w:val="32"/>
          <w:szCs w:val="32"/>
          <w:cs/>
        </w:rPr>
        <w:t>ติดตามประเมินผลการบริหารจัดการความเสี่ยง</w:t>
      </w:r>
    </w:p>
    <w:p w:rsidR="004170A9" w:rsidRDefault="00B71BB4" w:rsidP="00CB0A74">
      <w:pPr>
        <w:pStyle w:val="Default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3) </w:t>
      </w:r>
      <w:r w:rsidR="00C7198A">
        <w:rPr>
          <w:rFonts w:hint="cs"/>
          <w:sz w:val="32"/>
          <w:szCs w:val="32"/>
          <w:cs/>
        </w:rPr>
        <w:t>จัดทำรายงานผลตามแผนการบริหารจัดการความเสี่ยง</w:t>
      </w:r>
    </w:p>
    <w:p w:rsidR="00C7198A" w:rsidRPr="00B71BB4" w:rsidRDefault="00C7198A" w:rsidP="00C7198A">
      <w:pPr>
        <w:pStyle w:val="Default"/>
        <w:ind w:left="144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4) พิจารณาทบทวนแผนการบริหารจัดการความเสี่ยง</w:t>
      </w:r>
    </w:p>
    <w:p w:rsidR="00BF2DFF" w:rsidRPr="00D73856" w:rsidRDefault="00BF2DFF" w:rsidP="00BF2D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:rsidR="00BF2DFF" w:rsidRPr="00D73856" w:rsidRDefault="00BF2DFF" w:rsidP="00BF2D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กระบวนการบริหารจัดการความเสี่ยง</w:t>
      </w:r>
    </w:p>
    <w:p w:rsidR="00BF2DFF" w:rsidRPr="00D73856" w:rsidRDefault="00BF2DFF" w:rsidP="00BF2DF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21936" w:rsidRPr="00BF6692" w:rsidRDefault="00BF6692" w:rsidP="00E309CB">
      <w:pPr>
        <w:pStyle w:val="Default"/>
        <w:ind w:firstLine="720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  <w:r w:rsidR="00121936" w:rsidRPr="00BF6692">
        <w:rPr>
          <w:sz w:val="32"/>
          <w:szCs w:val="32"/>
          <w:cs/>
        </w:rPr>
        <w:t>กระบวนการบริหารความเสี่ยง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เป็นกระบวนการที่ใช้ในการระบุ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วิเคราะห์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ประเมิน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และจัดล</w:t>
      </w:r>
      <w:r>
        <w:rPr>
          <w:rFonts w:hint="cs"/>
          <w:sz w:val="32"/>
          <w:szCs w:val="32"/>
          <w:cs/>
        </w:rPr>
        <w:t>ำ</w:t>
      </w:r>
      <w:r w:rsidR="00121936" w:rsidRPr="00BF6692">
        <w:rPr>
          <w:sz w:val="32"/>
          <w:szCs w:val="32"/>
          <w:cs/>
        </w:rPr>
        <w:t>ดับความเสี่ยงที่มีผลกระ</w:t>
      </w:r>
      <w:r>
        <w:rPr>
          <w:sz w:val="32"/>
          <w:szCs w:val="32"/>
          <w:cs/>
        </w:rPr>
        <w:t>ทบต่อการบรรลุวัตถุประสงค์ในการด</w:t>
      </w:r>
      <w:r>
        <w:rPr>
          <w:rFonts w:hint="cs"/>
          <w:sz w:val="32"/>
          <w:szCs w:val="32"/>
          <w:cs/>
        </w:rPr>
        <w:t>ำ</w:t>
      </w:r>
      <w:r w:rsidR="00121936" w:rsidRPr="00BF6692">
        <w:rPr>
          <w:sz w:val="32"/>
          <w:szCs w:val="32"/>
          <w:cs/>
        </w:rPr>
        <w:t>เนินงานขององค์กร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รวมทั้งการจัดท</w:t>
      </w:r>
      <w:r>
        <w:rPr>
          <w:rFonts w:hint="cs"/>
          <w:sz w:val="32"/>
          <w:szCs w:val="32"/>
          <w:cs/>
        </w:rPr>
        <w:t>ำ</w:t>
      </w:r>
      <w:r w:rsidR="00121936" w:rsidRPr="00BF6692">
        <w:rPr>
          <w:sz w:val="32"/>
          <w:szCs w:val="32"/>
          <w:cs/>
        </w:rPr>
        <w:t>แผนบริหารจัดการความเสี่ยง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โดยก</w:t>
      </w:r>
      <w:r>
        <w:rPr>
          <w:rFonts w:hint="cs"/>
          <w:sz w:val="32"/>
          <w:szCs w:val="32"/>
          <w:cs/>
        </w:rPr>
        <w:t>ำ</w:t>
      </w:r>
      <w:r w:rsidR="00121936" w:rsidRPr="00BF6692">
        <w:rPr>
          <w:sz w:val="32"/>
          <w:szCs w:val="32"/>
          <w:cs/>
        </w:rPr>
        <w:t>หนดแนวทางการควบคุมเพื่อป้องกันหรือลดความเสี่ยงให้อยู่ในระดับที่ยอมรับได้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ซึ่ง</w:t>
      </w:r>
      <w:r w:rsidR="00121936" w:rsidRPr="00BF669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เทศบาลตำบลกรูด  </w:t>
      </w:r>
      <w:r w:rsidR="00121936" w:rsidRPr="00BF6692">
        <w:rPr>
          <w:sz w:val="32"/>
          <w:szCs w:val="32"/>
          <w:cs/>
        </w:rPr>
        <w:t>มีขั้นตอนหรือกระบวนการบริหารความเสี่ยง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ขั้นตอนหลัก</w:t>
      </w:r>
      <w:r w:rsidR="00121936" w:rsidRPr="00BF6692">
        <w:rPr>
          <w:sz w:val="32"/>
          <w:szCs w:val="32"/>
        </w:rPr>
        <w:t xml:space="preserve"> </w:t>
      </w:r>
      <w:r w:rsidR="00121936" w:rsidRPr="00BF6692">
        <w:rPr>
          <w:sz w:val="32"/>
          <w:szCs w:val="32"/>
          <w:cs/>
        </w:rPr>
        <w:t>ดังนี้</w:t>
      </w:r>
      <w:r w:rsidR="00121936" w:rsidRPr="00BF6692">
        <w:rPr>
          <w:sz w:val="32"/>
          <w:szCs w:val="32"/>
        </w:rPr>
        <w:t xml:space="preserve"> </w:t>
      </w:r>
    </w:p>
    <w:p w:rsidR="00121936" w:rsidRPr="00BF6692" w:rsidRDefault="00121936" w:rsidP="00FA2114">
      <w:pPr>
        <w:pStyle w:val="Default"/>
        <w:spacing w:before="240"/>
        <w:ind w:firstLine="720"/>
        <w:jc w:val="both"/>
        <w:rPr>
          <w:sz w:val="32"/>
          <w:szCs w:val="32"/>
        </w:rPr>
      </w:pPr>
      <w:r w:rsidRPr="00BF6692">
        <w:rPr>
          <w:b/>
          <w:bCs/>
          <w:sz w:val="32"/>
          <w:szCs w:val="32"/>
        </w:rPr>
        <w:t xml:space="preserve">1. </w:t>
      </w:r>
      <w:r w:rsidRPr="00BF6692">
        <w:rPr>
          <w:b/>
          <w:bCs/>
          <w:sz w:val="32"/>
          <w:szCs w:val="32"/>
          <w:cs/>
        </w:rPr>
        <w:t>ระบุความเสี่ยง</w:t>
      </w:r>
      <w:r w:rsidRPr="00BF6692">
        <w:rPr>
          <w:b/>
          <w:bCs/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เป็นการระบุเหตุการณ์ใดๆ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ทั้งที่มีผลดี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และผลเสียต่อการบรรลุวัตถุประสงค์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โดยต้องระบุได้ด้วยว่าเหตุการณ์นั้นจะเกิดที่ไหน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เมื่อใด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และเกิดขึ้นได้อย่างไร</w:t>
      </w:r>
      <w:r w:rsidRPr="00BF6692">
        <w:rPr>
          <w:sz w:val="32"/>
          <w:szCs w:val="32"/>
        </w:rPr>
        <w:t xml:space="preserve"> </w:t>
      </w:r>
    </w:p>
    <w:p w:rsidR="00121936" w:rsidRPr="00BF6692" w:rsidRDefault="00121936" w:rsidP="00E309CB">
      <w:pPr>
        <w:pStyle w:val="Default"/>
        <w:ind w:firstLine="720"/>
        <w:jc w:val="both"/>
        <w:rPr>
          <w:sz w:val="32"/>
          <w:szCs w:val="32"/>
        </w:rPr>
      </w:pPr>
      <w:r w:rsidRPr="00BF6692">
        <w:rPr>
          <w:b/>
          <w:bCs/>
          <w:sz w:val="32"/>
          <w:szCs w:val="32"/>
        </w:rPr>
        <w:t>2.</w:t>
      </w:r>
      <w:r w:rsidR="006F69BE">
        <w:rPr>
          <w:b/>
          <w:bCs/>
          <w:sz w:val="32"/>
          <w:szCs w:val="32"/>
        </w:rPr>
        <w:t xml:space="preserve"> </w:t>
      </w:r>
      <w:r w:rsidRPr="00BF6692">
        <w:rPr>
          <w:b/>
          <w:bCs/>
          <w:sz w:val="32"/>
          <w:szCs w:val="32"/>
          <w:cs/>
        </w:rPr>
        <w:t>ประเมินความเสี่ยง</w:t>
      </w:r>
      <w:r w:rsidRPr="00BF6692">
        <w:rPr>
          <w:b/>
          <w:bCs/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เป็นการวิเคราะห์ความเสี่ยง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และจัดล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ดับความเสี่ยง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โดยพิจารณาจากการประเมินโอกาสที่จะเกิดความเสี่ยง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และความรุนแรงของผลกระทบจากเหตุการณ์ความเสี่ยง</w:t>
      </w:r>
      <w:r w:rsidRPr="00BF6692">
        <w:rPr>
          <w:sz w:val="32"/>
          <w:szCs w:val="32"/>
        </w:rPr>
        <w:t xml:space="preserve"> </w:t>
      </w:r>
      <w:r w:rsidR="00E309CB">
        <w:rPr>
          <w:sz w:val="32"/>
          <w:szCs w:val="32"/>
          <w:cs/>
        </w:rPr>
        <w:t>โดยอาศัยเกณฑ์มาตรฐานที่ได้กำ</w:t>
      </w:r>
      <w:r w:rsidRPr="00BF6692">
        <w:rPr>
          <w:sz w:val="32"/>
          <w:szCs w:val="32"/>
          <w:cs/>
        </w:rPr>
        <w:t>หนดไว้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ทาให้การตัดสินใจจัดการกับความเสี่ยงเป็นไปอย่างเหมาะสม</w:t>
      </w:r>
      <w:r w:rsidRPr="00BF6692">
        <w:rPr>
          <w:sz w:val="32"/>
          <w:szCs w:val="32"/>
        </w:rPr>
        <w:t xml:space="preserve"> </w:t>
      </w:r>
    </w:p>
    <w:p w:rsidR="00121936" w:rsidRPr="00BF6692" w:rsidRDefault="00121936" w:rsidP="00E309CB">
      <w:pPr>
        <w:pStyle w:val="Default"/>
        <w:ind w:firstLine="720"/>
        <w:jc w:val="both"/>
        <w:rPr>
          <w:sz w:val="32"/>
          <w:szCs w:val="32"/>
        </w:rPr>
      </w:pPr>
      <w:r w:rsidRPr="00BF6692">
        <w:rPr>
          <w:b/>
          <w:bCs/>
          <w:sz w:val="32"/>
          <w:szCs w:val="32"/>
        </w:rPr>
        <w:t xml:space="preserve">3. </w:t>
      </w:r>
      <w:r w:rsidRPr="00BF6692">
        <w:rPr>
          <w:b/>
          <w:bCs/>
          <w:sz w:val="32"/>
          <w:szCs w:val="32"/>
          <w:cs/>
        </w:rPr>
        <w:t>จัดการความเสี่ยง</w:t>
      </w:r>
      <w:r w:rsidRPr="00BF6692">
        <w:rPr>
          <w:b/>
          <w:bCs/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เป็นการก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หนดมาตรการ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หรือแผนปฏิบัติการในการจัดการ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และควบคุมความเสี่ยงที่สูง</w:t>
      </w:r>
      <w:r w:rsidRPr="00BF6692">
        <w:rPr>
          <w:sz w:val="32"/>
          <w:szCs w:val="32"/>
        </w:rPr>
        <w:t xml:space="preserve"> (High) </w:t>
      </w:r>
      <w:r w:rsidRPr="00BF6692">
        <w:rPr>
          <w:sz w:val="32"/>
          <w:szCs w:val="32"/>
          <w:cs/>
        </w:rPr>
        <w:t>และสูงมาก</w:t>
      </w:r>
      <w:r w:rsidRPr="00BF6692">
        <w:rPr>
          <w:sz w:val="32"/>
          <w:szCs w:val="32"/>
        </w:rPr>
        <w:t xml:space="preserve"> (Extreme) </w:t>
      </w:r>
      <w:r w:rsidRPr="00BF6692">
        <w:rPr>
          <w:sz w:val="32"/>
          <w:szCs w:val="32"/>
          <w:cs/>
        </w:rPr>
        <w:t>นั้นให้ลดลง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ให้อยู่ในระดับที่ยอมรับได้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สามารถปฏิบัติได้จริง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และควรต้องพิจารณาถึงความคุ้มค่าในด้านค่าใช้จ่ายและต้นทุนที่ต้องใช้ลงทุนในการก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หนดมาตรการหรือแผนปฏิบัติการนั้นกับประโยชน์ที่จะได้รับด้วย</w:t>
      </w:r>
      <w:r w:rsidRPr="00BF6692">
        <w:rPr>
          <w:sz w:val="32"/>
          <w:szCs w:val="32"/>
        </w:rPr>
        <w:t xml:space="preserve"> </w:t>
      </w:r>
    </w:p>
    <w:p w:rsidR="00121936" w:rsidRPr="00BF6692" w:rsidRDefault="00121936" w:rsidP="00E309CB">
      <w:pPr>
        <w:pStyle w:val="Default"/>
        <w:ind w:firstLine="720"/>
        <w:jc w:val="both"/>
        <w:rPr>
          <w:sz w:val="32"/>
          <w:szCs w:val="32"/>
        </w:rPr>
      </w:pPr>
      <w:r w:rsidRPr="00BF6692">
        <w:rPr>
          <w:b/>
          <w:bCs/>
          <w:sz w:val="32"/>
          <w:szCs w:val="32"/>
        </w:rPr>
        <w:t xml:space="preserve">4. </w:t>
      </w:r>
      <w:r w:rsidRPr="00BF6692">
        <w:rPr>
          <w:b/>
          <w:bCs/>
          <w:sz w:val="32"/>
          <w:szCs w:val="32"/>
          <w:cs/>
        </w:rPr>
        <w:t>รายงานและติดตามผล</w:t>
      </w:r>
      <w:r w:rsidRPr="00BF6692">
        <w:rPr>
          <w:b/>
          <w:bCs/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เป็นการรายงานและติดตามผลการด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เนินงานตามแผนบริหารความเสี่ยงที</w:t>
      </w:r>
      <w:r w:rsidR="00E309CB">
        <w:rPr>
          <w:sz w:val="32"/>
          <w:szCs w:val="32"/>
          <w:cs/>
        </w:rPr>
        <w:t>่ได้ด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เนินการทั้งหมดตามล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ดับให้ฝ่ายบริหารรับทราบและให้ความเห็นชอบด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เนินการตามแผนบริหารความ</w:t>
      </w:r>
      <w:r w:rsidR="00E309CB">
        <w:rPr>
          <w:rFonts w:hint="cs"/>
          <w:sz w:val="32"/>
          <w:szCs w:val="32"/>
          <w:cs/>
        </w:rPr>
        <w:t>เสี่ยง</w:t>
      </w:r>
      <w:r w:rsidRPr="00BF6692">
        <w:rPr>
          <w:sz w:val="32"/>
          <w:szCs w:val="32"/>
        </w:rPr>
        <w:t xml:space="preserve"> </w:t>
      </w:r>
    </w:p>
    <w:p w:rsidR="00121936" w:rsidRPr="00BF6692" w:rsidRDefault="00121936" w:rsidP="00E309CB">
      <w:pPr>
        <w:pStyle w:val="Default"/>
        <w:ind w:firstLine="720"/>
        <w:jc w:val="thaiDistribute"/>
        <w:rPr>
          <w:sz w:val="32"/>
          <w:szCs w:val="32"/>
        </w:rPr>
      </w:pPr>
      <w:r w:rsidRPr="00BF6692">
        <w:rPr>
          <w:b/>
          <w:bCs/>
          <w:sz w:val="32"/>
          <w:szCs w:val="32"/>
        </w:rPr>
        <w:t xml:space="preserve">5. </w:t>
      </w:r>
      <w:r w:rsidR="006F69BE">
        <w:rPr>
          <w:b/>
          <w:bCs/>
          <w:sz w:val="32"/>
          <w:szCs w:val="32"/>
        </w:rPr>
        <w:t xml:space="preserve"> </w:t>
      </w:r>
      <w:r w:rsidRPr="00BF6692">
        <w:rPr>
          <w:b/>
          <w:bCs/>
          <w:sz w:val="32"/>
          <w:szCs w:val="32"/>
          <w:cs/>
        </w:rPr>
        <w:t>ประเมินผลการบริหารความเสี่ยง</w:t>
      </w:r>
      <w:r w:rsidRPr="00BF6692">
        <w:rPr>
          <w:b/>
          <w:bCs/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เป็นการประเมินการบริหารความเสี่ยงประจ</w:t>
      </w:r>
      <w:r w:rsidR="00E309CB">
        <w:rPr>
          <w:rFonts w:hint="cs"/>
          <w:sz w:val="32"/>
          <w:szCs w:val="32"/>
          <w:cs/>
        </w:rPr>
        <w:t>ำ</w:t>
      </w:r>
      <w:r w:rsidRPr="00BF6692">
        <w:rPr>
          <w:sz w:val="32"/>
          <w:szCs w:val="32"/>
          <w:cs/>
        </w:rPr>
        <w:t>ปี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เพื่อให้มั่นใจว่าองค์กรมีการบริหารความเสี่ยงเป็นไปอย่างเหมาะสม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เพียงพอ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ถูกต้อง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และมีประสิทธิผล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มาตรการหรือกลไกการควบคุมความเสี่ยง</w:t>
      </w:r>
      <w:r w:rsidRPr="00BF6692">
        <w:rPr>
          <w:sz w:val="32"/>
          <w:szCs w:val="32"/>
        </w:rPr>
        <w:t xml:space="preserve"> (Control Activity) </w:t>
      </w:r>
      <w:r w:rsidRPr="00BF6692">
        <w:rPr>
          <w:sz w:val="32"/>
          <w:szCs w:val="32"/>
          <w:cs/>
        </w:rPr>
        <w:t>ที่ดาเนินการสามารถลดและควบคุมความเสี่ยงที่เกิดขึ้นได้จริงและอยู่ในระดับที่ยอมรับได้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หรือต้องจัดหามาตรการหรือตัวควบคุมอื่นเพิ่มเติม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เพื่อให้ความเสี่ยงที่ยังเหลืออยู่หลังมีการจัดการ</w:t>
      </w:r>
      <w:r w:rsidRPr="00BF6692">
        <w:rPr>
          <w:sz w:val="32"/>
          <w:szCs w:val="32"/>
        </w:rPr>
        <w:t xml:space="preserve"> (Residual Risk) </w:t>
      </w:r>
      <w:r w:rsidRPr="00BF6692">
        <w:rPr>
          <w:sz w:val="32"/>
          <w:szCs w:val="32"/>
          <w:cs/>
        </w:rPr>
        <w:t>อยู่ในระดับที่ยอมรับได้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และให้องค์กรมีการบริหารความเสี่ยงอย่างต่อเนื่อง</w:t>
      </w:r>
      <w:r w:rsidRPr="00BF6692">
        <w:rPr>
          <w:sz w:val="32"/>
          <w:szCs w:val="32"/>
        </w:rPr>
        <w:t xml:space="preserve"> </w:t>
      </w:r>
    </w:p>
    <w:p w:rsidR="00121936" w:rsidRPr="00BF6692" w:rsidRDefault="00121936" w:rsidP="00E309CB">
      <w:pPr>
        <w:pStyle w:val="Default"/>
        <w:ind w:firstLine="720"/>
        <w:rPr>
          <w:sz w:val="32"/>
          <w:szCs w:val="32"/>
        </w:rPr>
      </w:pPr>
      <w:r w:rsidRPr="00BF6692">
        <w:rPr>
          <w:b/>
          <w:bCs/>
          <w:sz w:val="32"/>
          <w:szCs w:val="32"/>
        </w:rPr>
        <w:t xml:space="preserve">6. </w:t>
      </w:r>
      <w:r w:rsidRPr="00BF6692">
        <w:rPr>
          <w:b/>
          <w:bCs/>
          <w:sz w:val="32"/>
          <w:szCs w:val="32"/>
          <w:cs/>
        </w:rPr>
        <w:t>ทบทวนการบริหารความเสี่ยง</w:t>
      </w:r>
      <w:r w:rsidRPr="00BF6692">
        <w:rPr>
          <w:b/>
          <w:bCs/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เป็นการทบทวนประสิทธิภาพของแนวการบริหาร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ความเสี่ยงในทุกขั้นตอน</w:t>
      </w:r>
      <w:r w:rsidRPr="00BF6692">
        <w:rPr>
          <w:sz w:val="32"/>
          <w:szCs w:val="32"/>
        </w:rPr>
        <w:t xml:space="preserve"> </w:t>
      </w:r>
      <w:r w:rsidRPr="00BF6692">
        <w:rPr>
          <w:sz w:val="32"/>
          <w:szCs w:val="32"/>
          <w:cs/>
        </w:rPr>
        <w:t>เพื่อพัฒนาระบบให้ดียิ่งขึ้น</w:t>
      </w:r>
      <w:r w:rsidRPr="00BF6692">
        <w:rPr>
          <w:sz w:val="32"/>
          <w:szCs w:val="32"/>
        </w:rPr>
        <w:t xml:space="preserve"> </w:t>
      </w:r>
    </w:p>
    <w:p w:rsidR="004170A9" w:rsidRDefault="004170A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05BCA" w:rsidRPr="00121936" w:rsidRDefault="00D05BCA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70A9" w:rsidRDefault="004170A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F6B1E" w:rsidRDefault="00DF6B1E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70A9" w:rsidRDefault="004170A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5D09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211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กระบวนการบริหารความเสี่ยงของเทศบาลตำบลกรูด</w:t>
      </w:r>
    </w:p>
    <w:p w:rsidR="00E32127" w:rsidRDefault="00E32127" w:rsidP="005D09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2114" w:rsidRDefault="001D5EC9" w:rsidP="00FA21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089" style="position:absolute;left:0;text-align:left;margin-left:198.05pt;margin-top:0;width:72.6pt;height:68.95pt;z-index:25171763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33DF6" w:rsidRPr="004049D8" w:rsidRDefault="00B33DF6" w:rsidP="004049D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4049D8">
                    <w:rPr>
                      <w:rFonts w:ascii="TH SarabunPSK" w:hAnsi="TH SarabunPSK" w:cs="TH SarabunPSK"/>
                      <w:b/>
                      <w:bCs/>
                    </w:rPr>
                    <w:t>1</w:t>
                  </w:r>
                  <w:r>
                    <w:rPr>
                      <w:rFonts w:ascii="TH SarabunPSK" w:hAnsi="TH SarabunPSK" w:cs="TH SarabunPSK"/>
                      <w:b/>
                      <w:bCs/>
                    </w:rPr>
                    <w:t>.</w:t>
                  </w:r>
                  <w:r w:rsidRPr="004049D8">
                    <w:rPr>
                      <w:rFonts w:ascii="TH SarabunPSK" w:hAnsi="TH SarabunPSK" w:cs="TH SarabunPSK"/>
                      <w:b/>
                      <w:bCs/>
                    </w:rPr>
                    <w:t xml:space="preserve"> </w:t>
                  </w:r>
                  <w:r w:rsidRPr="004049D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ระบุความเสี่ยง</w:t>
                  </w:r>
                </w:p>
              </w:txbxContent>
            </v:textbox>
          </v:oval>
        </w:pict>
      </w:r>
    </w:p>
    <w:p w:rsidR="00FA2114" w:rsidRPr="00FA2114" w:rsidRDefault="001D5EC9" w:rsidP="00FA21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5" type="#_x0000_t67" style="position:absolute;left:0;text-align:left;margin-left:273pt;margin-top:16.9pt;width:26.05pt;height:15.3pt;rotation:-3321535fd;z-index:25172377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layout-flow:vertical-ideographic"/>
          </v:shape>
        </w:pict>
      </w:r>
    </w:p>
    <w:p w:rsidR="00FA2114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91" style="position:absolute;left:0;text-align:left;margin-left:298.5pt;margin-top:8pt;width:72.6pt;height:68.95pt;z-index:25171968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91">
              <w:txbxContent>
                <w:p w:rsidR="00B33DF6" w:rsidRPr="004049D8" w:rsidRDefault="00B33DF6" w:rsidP="00E9744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2.</w:t>
                  </w:r>
                  <w:r w:rsidRPr="004049D8">
                    <w:rPr>
                      <w:rFonts w:ascii="TH SarabunPSK" w:hAnsi="TH SarabunPSK" w:cs="TH SarabunPSK"/>
                      <w:b/>
                      <w:b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ป</w:t>
                  </w:r>
                  <w:r w:rsidRPr="004049D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ระ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เมินค</w:t>
                  </w:r>
                  <w:r w:rsidRPr="004049D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วามเสี่ยง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92" style="position:absolute;left:0;text-align:left;margin-left:99.4pt;margin-top:8pt;width:72.6pt;height:68.95pt;z-index:2517207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92">
              <w:txbxContent>
                <w:p w:rsidR="00B33DF6" w:rsidRPr="005D09B1" w:rsidRDefault="00B33DF6" w:rsidP="00E9744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</w:pPr>
                  <w:r w:rsidRPr="005D09B1"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6.ทบทวนการบริหารความเสี่ยง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8" type="#_x0000_t67" style="position:absolute;left:0;text-align:left;margin-left:172pt;margin-top:0;width:26.05pt;height:15.3pt;rotation:2797235fd;z-index:25172684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layout-flow:vertical-ideographic"/>
          </v:shape>
        </w:pict>
      </w: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049D8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6" type="#_x0000_t67" style="position:absolute;left:0;text-align:left;margin-left:326.8pt;margin-top:13.6pt;width:26.05pt;height:15.3pt;rotation:296894fd;z-index:25172480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layout-flow:vertical-ideographic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9" type="#_x0000_t67" style="position:absolute;left:0;text-align:left;margin-left:113.25pt;margin-top:16.7pt;width:26.05pt;height:15.3pt;rotation:-310453fd;z-index:25172787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layout-flow:vertical-ideographic"/>
          </v:shape>
        </w:pict>
      </w:r>
    </w:p>
    <w:p w:rsidR="004049D8" w:rsidRDefault="004049D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049D8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93" style="position:absolute;left:0;text-align:left;margin-left:298.5pt;margin-top:6pt;width:72.6pt;height:68.95pt;z-index:2517217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33DF6" w:rsidRPr="004049D8" w:rsidRDefault="00B33DF6" w:rsidP="00E9744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จัดการความเสี่ยง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94" style="position:absolute;left:0;text-align:left;margin-left:99.4pt;margin-top:6pt;width:72.6pt;height:68.95pt;z-index:25172275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33DF6" w:rsidRPr="005D09B1" w:rsidRDefault="00B33DF6" w:rsidP="00E9744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2"/>
                      <w:szCs w:val="22"/>
                      <w:cs/>
                    </w:rPr>
                  </w:pPr>
                  <w:r w:rsidRPr="005D09B1">
                    <w:rPr>
                      <w:rFonts w:ascii="TH SarabunPSK" w:hAnsi="TH SarabunPSK" w:cs="TH SarabunPSK" w:hint="cs"/>
                      <w:b/>
                      <w:bCs/>
                      <w:sz w:val="22"/>
                      <w:szCs w:val="22"/>
                      <w:cs/>
                    </w:rPr>
                    <w:t>5.ประเมินผลการบริหารความเสี่ยง</w:t>
                  </w:r>
                </w:p>
              </w:txbxContent>
            </v:textbox>
          </v:oval>
        </w:pict>
      </w:r>
    </w:p>
    <w:p w:rsidR="004049D8" w:rsidRDefault="004049D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049D8" w:rsidRDefault="004049D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049D8" w:rsidRDefault="001D5EC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90" style="position:absolute;left:0;text-align:left;margin-left:201.75pt;margin-top:2.5pt;width:72.6pt;height:68.95pt;z-index:2517186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33DF6" w:rsidRPr="005D09B1" w:rsidRDefault="00B33DF6" w:rsidP="00E9744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</w:pPr>
                  <w:r w:rsidRPr="005D09B1"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4.รายงานและติดตามผล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7" type="#_x0000_t67" style="position:absolute;left:0;text-align:left;margin-left:281.45pt;margin-top:19.4pt;width:26.05pt;height:15.3pt;rotation:3876411fd;z-index:25172582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layout-flow:vertical-ideographic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0" type="#_x0000_t67" style="position:absolute;left:0;text-align:left;margin-left:159.95pt;margin-top:19.4pt;width:26.05pt;height:15.3pt;rotation:-3321535fd;z-index:25172889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layout-flow:vertical-ideographic"/>
          </v:shape>
        </w:pict>
      </w:r>
    </w:p>
    <w:p w:rsidR="004049D8" w:rsidRDefault="004049D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049D8" w:rsidRDefault="004049D8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A2114" w:rsidRDefault="00FA2114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35AE6" w:rsidRPr="00135AE6" w:rsidRDefault="00135AE6" w:rsidP="00135AE6">
      <w:pPr>
        <w:pStyle w:val="Default"/>
        <w:rPr>
          <w:sz w:val="34"/>
          <w:szCs w:val="34"/>
        </w:rPr>
      </w:pPr>
      <w:r w:rsidRPr="00135AE6">
        <w:rPr>
          <w:b/>
          <w:bCs/>
          <w:sz w:val="34"/>
          <w:szCs w:val="34"/>
        </w:rPr>
        <w:t xml:space="preserve">1. </w:t>
      </w:r>
      <w:r w:rsidRPr="00135AE6">
        <w:rPr>
          <w:b/>
          <w:bCs/>
          <w:sz w:val="34"/>
          <w:szCs w:val="34"/>
          <w:cs/>
        </w:rPr>
        <w:t>การระบุความเสี่ยง</w:t>
      </w:r>
      <w:r w:rsidRPr="00135AE6">
        <w:rPr>
          <w:b/>
          <w:bCs/>
          <w:sz w:val="34"/>
          <w:szCs w:val="34"/>
        </w:rPr>
        <w:t xml:space="preserve"> </w:t>
      </w:r>
    </w:p>
    <w:p w:rsidR="00135AE6" w:rsidRPr="00135AE6" w:rsidRDefault="00135AE6" w:rsidP="005A23C9">
      <w:pPr>
        <w:pStyle w:val="Default"/>
        <w:ind w:firstLine="720"/>
        <w:jc w:val="both"/>
        <w:rPr>
          <w:sz w:val="32"/>
          <w:szCs w:val="32"/>
        </w:rPr>
      </w:pPr>
      <w:r w:rsidRPr="00135AE6">
        <w:rPr>
          <w:sz w:val="32"/>
          <w:szCs w:val="32"/>
          <w:cs/>
        </w:rPr>
        <w:t>เป็นกระบวนการที่ผู้บริหารและผู้ปฏิบัติงาน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ร่วมกันระบุความเสี่ยงและปัจจัยเสี่ยง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โดยต้อง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</w:t>
      </w:r>
      <w:r w:rsidR="005A23C9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นึงถึงความเสี่ยงที่มีสาเหตุมาจากปัจจัยทั้งภายในและภายนอก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ปัจจัยเหล่านี้มีผลกระทบต่อวัตถุประสงค์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และเป้าหมายขององค์กร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หรือผลการปฏิบัติงานทั้งในระดับองค์กรและระดับกิจกรรม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ในการระบุปัจจัย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เสี่ยงจะต้องพิจารณาว่ามีเหตุการณ์ใดหรือกิจกรรมใดของกระบวนการปฏิบัติงานที่อาจเกิดความผิดพลาด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ความเสียหายและไม่บรรลุวัตถุประสงค์ที่ก</w:t>
      </w:r>
      <w:r w:rsidR="005A23C9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หนด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รวมทั้งมีทรัพย์สินใดที่จาเป็นต้องได้รับการดูแลป้องกัน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รักษา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ดังนั้นจึงจ</w:t>
      </w:r>
      <w:r w:rsidR="005A23C9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เป็นต้องเข้าใจในความหมายของ</w:t>
      </w:r>
      <w:r w:rsidRPr="00135AE6">
        <w:rPr>
          <w:sz w:val="32"/>
          <w:szCs w:val="32"/>
        </w:rPr>
        <w:t xml:space="preserve"> “</w:t>
      </w:r>
      <w:r w:rsidRPr="00135AE6">
        <w:rPr>
          <w:sz w:val="32"/>
          <w:szCs w:val="32"/>
          <w:cs/>
        </w:rPr>
        <w:t>ความเสี่ยง</w:t>
      </w:r>
      <w:r w:rsidRPr="00135AE6">
        <w:rPr>
          <w:sz w:val="32"/>
          <w:szCs w:val="32"/>
        </w:rPr>
        <w:t xml:space="preserve"> (Risk)” “</w:t>
      </w:r>
      <w:r w:rsidRPr="00135AE6">
        <w:rPr>
          <w:sz w:val="32"/>
          <w:szCs w:val="32"/>
          <w:cs/>
        </w:rPr>
        <w:t>ปัจจัยเสี่ยง</w:t>
      </w:r>
      <w:r w:rsidRPr="00135AE6">
        <w:rPr>
          <w:sz w:val="32"/>
          <w:szCs w:val="32"/>
        </w:rPr>
        <w:t xml:space="preserve"> (Risk Factor)” </w:t>
      </w:r>
      <w:r w:rsidRPr="00135AE6">
        <w:rPr>
          <w:sz w:val="32"/>
          <w:szCs w:val="32"/>
          <w:cs/>
        </w:rPr>
        <w:t>และ</w:t>
      </w:r>
      <w:r w:rsidRPr="00135AE6">
        <w:rPr>
          <w:sz w:val="32"/>
          <w:szCs w:val="32"/>
        </w:rPr>
        <w:t xml:space="preserve"> “</w:t>
      </w:r>
      <w:r w:rsidRPr="00135AE6">
        <w:rPr>
          <w:sz w:val="32"/>
          <w:szCs w:val="32"/>
          <w:cs/>
        </w:rPr>
        <w:t>ประเภทความเสี่ยง</w:t>
      </w:r>
      <w:r w:rsidRPr="00135AE6">
        <w:rPr>
          <w:sz w:val="32"/>
          <w:szCs w:val="32"/>
        </w:rPr>
        <w:t xml:space="preserve">” </w:t>
      </w:r>
      <w:r w:rsidRPr="00135AE6">
        <w:rPr>
          <w:sz w:val="32"/>
          <w:szCs w:val="32"/>
          <w:cs/>
        </w:rPr>
        <w:t>ก่อนที่จะด</w:t>
      </w:r>
      <w:r w:rsidR="00DC61FB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เนินการระบุความเสี่ยงได้อย่างเหมาะสม</w:t>
      </w:r>
      <w:r w:rsidRPr="00135AE6">
        <w:rPr>
          <w:sz w:val="32"/>
          <w:szCs w:val="32"/>
        </w:rPr>
        <w:t xml:space="preserve"> </w:t>
      </w:r>
    </w:p>
    <w:p w:rsidR="00135AE6" w:rsidRPr="00135AE6" w:rsidRDefault="00135AE6" w:rsidP="005A23C9">
      <w:pPr>
        <w:pStyle w:val="Default"/>
        <w:ind w:firstLine="720"/>
        <w:rPr>
          <w:sz w:val="32"/>
          <w:szCs w:val="32"/>
        </w:rPr>
      </w:pPr>
      <w:r w:rsidRPr="00135AE6">
        <w:rPr>
          <w:b/>
          <w:bCs/>
          <w:sz w:val="32"/>
          <w:szCs w:val="32"/>
        </w:rPr>
        <w:t xml:space="preserve">1.1 </w:t>
      </w:r>
      <w:r w:rsidRPr="00135AE6">
        <w:rPr>
          <w:b/>
          <w:bCs/>
          <w:sz w:val="32"/>
          <w:szCs w:val="32"/>
          <w:cs/>
        </w:rPr>
        <w:t>ความเสี่ยง</w:t>
      </w:r>
      <w:r w:rsidRPr="00135AE6">
        <w:rPr>
          <w:b/>
          <w:bCs/>
          <w:sz w:val="32"/>
          <w:szCs w:val="32"/>
        </w:rPr>
        <w:t xml:space="preserve"> (Risk) </w:t>
      </w:r>
    </w:p>
    <w:p w:rsidR="00E32127" w:rsidRPr="00135AE6" w:rsidRDefault="00135AE6" w:rsidP="00135AE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AE6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เหตุการณ์หรือการกระทาใดๆ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ที่อาจเกิดขึ้นภายใต้สถานการณ์ที่ไม่แน่นอนและจะส่งผล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กระทบหรือสร้างความเสียหาย</w:t>
      </w:r>
      <w:r w:rsidRPr="00135AE6">
        <w:rPr>
          <w:rFonts w:ascii="TH SarabunPSK" w:hAnsi="TH SarabunPSK" w:cs="TH SarabunPSK"/>
          <w:sz w:val="32"/>
          <w:szCs w:val="32"/>
        </w:rPr>
        <w:t xml:space="preserve"> (</w:t>
      </w:r>
      <w:r w:rsidRPr="00135AE6">
        <w:rPr>
          <w:rFonts w:ascii="TH SarabunPSK" w:hAnsi="TH SarabunPSK" w:cs="TH SarabunPSK"/>
          <w:sz w:val="32"/>
          <w:szCs w:val="32"/>
          <w:cs/>
        </w:rPr>
        <w:t>ทั้งที่เป็นตัวเงินและไม่เป็นตัวเงิน</w:t>
      </w:r>
      <w:r w:rsidRPr="00135AE6">
        <w:rPr>
          <w:rFonts w:ascii="TH SarabunPSK" w:hAnsi="TH SarabunPSK" w:cs="TH SarabunPSK"/>
          <w:sz w:val="32"/>
          <w:szCs w:val="32"/>
        </w:rPr>
        <w:t xml:space="preserve">) </w:t>
      </w:r>
      <w:r w:rsidRPr="00135AE6">
        <w:rPr>
          <w:rFonts w:ascii="TH SarabunPSK" w:hAnsi="TH SarabunPSK" w:cs="TH SarabunPSK"/>
          <w:sz w:val="32"/>
          <w:szCs w:val="32"/>
          <w:cs/>
        </w:rPr>
        <w:t>หรือก่อให้เกิดความล้มเหลว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หรือลด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โอกาสที่จะบรรลุเป้าหมายตามภารกิจหลักขององค์กร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และเป้าหมายตามแผนปฏิบัติงาน</w:t>
      </w:r>
    </w:p>
    <w:p w:rsidR="00135AE6" w:rsidRPr="00135AE6" w:rsidRDefault="00135AE6" w:rsidP="005A23C9">
      <w:pPr>
        <w:pStyle w:val="Default"/>
        <w:ind w:firstLine="720"/>
        <w:rPr>
          <w:sz w:val="32"/>
          <w:szCs w:val="32"/>
        </w:rPr>
      </w:pPr>
      <w:r w:rsidRPr="00135AE6">
        <w:rPr>
          <w:b/>
          <w:bCs/>
          <w:sz w:val="32"/>
          <w:szCs w:val="32"/>
        </w:rPr>
        <w:t xml:space="preserve">1.2 </w:t>
      </w:r>
      <w:r w:rsidRPr="00135AE6">
        <w:rPr>
          <w:b/>
          <w:bCs/>
          <w:sz w:val="32"/>
          <w:szCs w:val="32"/>
          <w:cs/>
        </w:rPr>
        <w:t>ปัจจัยเสี่ยง</w:t>
      </w:r>
      <w:r w:rsidRPr="00135AE6">
        <w:rPr>
          <w:b/>
          <w:bCs/>
          <w:sz w:val="32"/>
          <w:szCs w:val="32"/>
        </w:rPr>
        <w:t xml:space="preserve"> (Risk Factor) </w:t>
      </w:r>
    </w:p>
    <w:p w:rsidR="00135AE6" w:rsidRPr="00135AE6" w:rsidRDefault="00135AE6" w:rsidP="005A23C9">
      <w:pPr>
        <w:pStyle w:val="Default"/>
        <w:ind w:firstLine="720"/>
        <w:jc w:val="both"/>
        <w:rPr>
          <w:sz w:val="32"/>
          <w:szCs w:val="32"/>
        </w:rPr>
      </w:pPr>
      <w:r w:rsidRPr="00135AE6">
        <w:rPr>
          <w:sz w:val="32"/>
          <w:szCs w:val="32"/>
          <w:cs/>
        </w:rPr>
        <w:t>หมายถึง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ต้นเหตุ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หรือสาเหตุที่มาของความเสี่ยง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ที่จะทาให้ไม่บรรลุวัตถุประสงค์ที่ก</w:t>
      </w:r>
      <w:r w:rsidR="005A23C9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หนดไว้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โดยต้องระบุได้ด้วยว่าเหตุการณ์นั้นจะเกิดที่ไหน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เมื่อใด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และเกิดขึ้นได้อย่างไร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และทาไม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ทั้งนี้สาเหตุของความเสี่ยงที่ระบุควรเป็นสาเหตุที่แท้จริง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เพื่อจะได้วิเคราะห์และก</w:t>
      </w:r>
      <w:r w:rsidR="005A23C9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หนดมาตรการลดความเสี่ยงในภายหลังได้อย่างถูกต้อง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โดยปัจจัยเสี่ยงแบ่งได้</w:t>
      </w:r>
      <w:r w:rsidRPr="00135AE6">
        <w:rPr>
          <w:sz w:val="32"/>
          <w:szCs w:val="32"/>
        </w:rPr>
        <w:t xml:space="preserve"> 2 </w:t>
      </w:r>
      <w:r w:rsidRPr="00135AE6">
        <w:rPr>
          <w:sz w:val="32"/>
          <w:szCs w:val="32"/>
          <w:cs/>
        </w:rPr>
        <w:t>ด้าน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ดังนี้</w:t>
      </w:r>
      <w:r w:rsidRPr="00135AE6">
        <w:rPr>
          <w:sz w:val="32"/>
          <w:szCs w:val="32"/>
        </w:rPr>
        <w:t xml:space="preserve"> </w:t>
      </w:r>
    </w:p>
    <w:p w:rsidR="005A23C9" w:rsidRDefault="00135AE6" w:rsidP="005A23C9">
      <w:pPr>
        <w:pStyle w:val="Default"/>
        <w:numPr>
          <w:ilvl w:val="0"/>
          <w:numId w:val="27"/>
        </w:numPr>
        <w:jc w:val="both"/>
        <w:rPr>
          <w:sz w:val="32"/>
          <w:szCs w:val="32"/>
        </w:rPr>
      </w:pPr>
      <w:r w:rsidRPr="00135AE6">
        <w:rPr>
          <w:b/>
          <w:bCs/>
          <w:sz w:val="32"/>
          <w:szCs w:val="32"/>
          <w:cs/>
        </w:rPr>
        <w:t>ปัจจัยเสี่ยงภายนอก</w:t>
      </w:r>
      <w:r w:rsidRPr="00135AE6">
        <w:rPr>
          <w:b/>
          <w:bCs/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คือ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ความเสี่ยงที่ไม่สามารถควบคุมการเกิดได้โดยองค์กร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เช่น</w:t>
      </w:r>
      <w:r w:rsidRPr="00135AE6">
        <w:rPr>
          <w:sz w:val="32"/>
          <w:szCs w:val="32"/>
        </w:rPr>
        <w:t xml:space="preserve"> </w:t>
      </w:r>
    </w:p>
    <w:p w:rsidR="00135AE6" w:rsidRDefault="00135AE6" w:rsidP="005A23C9">
      <w:pPr>
        <w:pStyle w:val="Default"/>
        <w:jc w:val="both"/>
        <w:rPr>
          <w:sz w:val="32"/>
          <w:szCs w:val="32"/>
        </w:rPr>
      </w:pPr>
      <w:r w:rsidRPr="00135AE6">
        <w:rPr>
          <w:sz w:val="32"/>
          <w:szCs w:val="32"/>
          <w:cs/>
        </w:rPr>
        <w:t>เศรษฐกิจ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สังคม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การเมือง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กฎหมาย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คู่แข่ง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เทคโนโลยี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ภัยธรรมชาติ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สิ่งแวดล้อม</w:t>
      </w:r>
      <w:r w:rsidRPr="00135AE6">
        <w:rPr>
          <w:sz w:val="32"/>
          <w:szCs w:val="32"/>
        </w:rPr>
        <w:t xml:space="preserve"> </w:t>
      </w:r>
    </w:p>
    <w:p w:rsidR="00B07333" w:rsidRPr="00135AE6" w:rsidRDefault="00B07333" w:rsidP="005A23C9">
      <w:pPr>
        <w:pStyle w:val="Default"/>
        <w:jc w:val="both"/>
        <w:rPr>
          <w:sz w:val="32"/>
          <w:szCs w:val="32"/>
        </w:rPr>
      </w:pPr>
    </w:p>
    <w:p w:rsidR="00B07333" w:rsidRDefault="00135AE6" w:rsidP="00AC361D">
      <w:pPr>
        <w:pStyle w:val="Default"/>
        <w:numPr>
          <w:ilvl w:val="0"/>
          <w:numId w:val="27"/>
        </w:numPr>
        <w:rPr>
          <w:sz w:val="32"/>
          <w:szCs w:val="32"/>
        </w:rPr>
      </w:pPr>
      <w:r w:rsidRPr="00135AE6">
        <w:rPr>
          <w:b/>
          <w:bCs/>
          <w:sz w:val="32"/>
          <w:szCs w:val="32"/>
          <w:cs/>
        </w:rPr>
        <w:lastRenderedPageBreak/>
        <w:t>ปัจจัยเสี่ยงภายใน</w:t>
      </w:r>
      <w:r w:rsidRPr="00135AE6">
        <w:rPr>
          <w:b/>
          <w:bCs/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คือ</w:t>
      </w:r>
      <w:r w:rsidR="00AC361D">
        <w:rPr>
          <w:rFonts w:hint="cs"/>
          <w:sz w:val="32"/>
          <w:szCs w:val="32"/>
          <w:cs/>
        </w:rPr>
        <w:t xml:space="preserve">   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ความเสี่ยงที่สามารถควบคุมได้โดยองค์กร</w:t>
      </w:r>
      <w:r w:rsidR="00AC361D">
        <w:rPr>
          <w:sz w:val="32"/>
          <w:szCs w:val="32"/>
        </w:rPr>
        <w:t xml:space="preserve">   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เช่น</w:t>
      </w:r>
      <w:r w:rsidR="00AC361D">
        <w:rPr>
          <w:sz w:val="32"/>
          <w:szCs w:val="32"/>
        </w:rPr>
        <w:t xml:space="preserve">    </w:t>
      </w:r>
      <w:r w:rsidRPr="00135AE6">
        <w:rPr>
          <w:sz w:val="32"/>
          <w:szCs w:val="32"/>
          <w:cs/>
        </w:rPr>
        <w:t>กฎระเบียบ</w:t>
      </w:r>
      <w:r w:rsidRPr="00135AE6">
        <w:rPr>
          <w:sz w:val="32"/>
          <w:szCs w:val="32"/>
        </w:rPr>
        <w:t xml:space="preserve"> </w:t>
      </w:r>
    </w:p>
    <w:p w:rsidR="00135AE6" w:rsidRPr="00135AE6" w:rsidRDefault="00135AE6" w:rsidP="00AC361D">
      <w:pPr>
        <w:pStyle w:val="Default"/>
        <w:rPr>
          <w:sz w:val="32"/>
          <w:szCs w:val="32"/>
        </w:rPr>
      </w:pPr>
      <w:r w:rsidRPr="00135AE6">
        <w:rPr>
          <w:sz w:val="32"/>
          <w:szCs w:val="32"/>
          <w:cs/>
        </w:rPr>
        <w:t>ข้อบังคับภายในองค์กร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วัฒนธรรมองค์กร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นโยบายการบริหารและการจัดการ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ความรู้</w:t>
      </w:r>
      <w:r w:rsidRPr="00135AE6">
        <w:rPr>
          <w:sz w:val="32"/>
          <w:szCs w:val="32"/>
        </w:rPr>
        <w:t>/</w:t>
      </w:r>
      <w:r w:rsidRPr="00135AE6">
        <w:rPr>
          <w:sz w:val="32"/>
          <w:szCs w:val="32"/>
          <w:cs/>
        </w:rPr>
        <w:t>ความสามารถของบุคลากร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กระบวนการท</w:t>
      </w:r>
      <w:r w:rsidR="00B07333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งาน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ข้อมูล</w:t>
      </w:r>
      <w:r w:rsidRPr="00135AE6">
        <w:rPr>
          <w:sz w:val="32"/>
          <w:szCs w:val="32"/>
        </w:rPr>
        <w:t>/</w:t>
      </w:r>
      <w:r w:rsidRPr="00135AE6">
        <w:rPr>
          <w:sz w:val="32"/>
          <w:szCs w:val="32"/>
          <w:cs/>
        </w:rPr>
        <w:t>ระบบสารสนเทศ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เครื่องมือ</w:t>
      </w:r>
      <w:r w:rsidRPr="00135AE6">
        <w:rPr>
          <w:sz w:val="32"/>
          <w:szCs w:val="32"/>
        </w:rPr>
        <w:t>/</w:t>
      </w:r>
      <w:r w:rsidRPr="00135AE6">
        <w:rPr>
          <w:sz w:val="32"/>
          <w:szCs w:val="32"/>
          <w:cs/>
        </w:rPr>
        <w:t>อุปกรณ์</w:t>
      </w:r>
      <w:r w:rsidRPr="00135AE6">
        <w:rPr>
          <w:sz w:val="32"/>
          <w:szCs w:val="32"/>
        </w:rPr>
        <w:t xml:space="preserve"> </w:t>
      </w:r>
    </w:p>
    <w:p w:rsidR="00135AE6" w:rsidRPr="00135AE6" w:rsidRDefault="00135AE6" w:rsidP="00AC361D">
      <w:pPr>
        <w:pStyle w:val="Default"/>
        <w:ind w:firstLine="720"/>
        <w:rPr>
          <w:sz w:val="32"/>
          <w:szCs w:val="32"/>
        </w:rPr>
      </w:pPr>
      <w:r w:rsidRPr="00135AE6">
        <w:rPr>
          <w:b/>
          <w:bCs/>
          <w:sz w:val="32"/>
          <w:szCs w:val="32"/>
        </w:rPr>
        <w:t xml:space="preserve">1.3 </w:t>
      </w:r>
      <w:r w:rsidRPr="00135AE6">
        <w:rPr>
          <w:b/>
          <w:bCs/>
          <w:sz w:val="32"/>
          <w:szCs w:val="32"/>
          <w:cs/>
        </w:rPr>
        <w:t>ประเภทความเสี่ยง</w:t>
      </w:r>
      <w:r w:rsidRPr="00135AE6">
        <w:rPr>
          <w:b/>
          <w:bCs/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แบ่งเป็น</w:t>
      </w:r>
      <w:r w:rsidRPr="00135AE6">
        <w:rPr>
          <w:sz w:val="32"/>
          <w:szCs w:val="32"/>
        </w:rPr>
        <w:t xml:space="preserve"> 4 </w:t>
      </w:r>
      <w:r w:rsidRPr="00135AE6">
        <w:rPr>
          <w:sz w:val="32"/>
          <w:szCs w:val="32"/>
          <w:cs/>
        </w:rPr>
        <w:t>ประเภท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ได้แก่</w:t>
      </w:r>
      <w:r w:rsidRPr="00135AE6">
        <w:rPr>
          <w:sz w:val="32"/>
          <w:szCs w:val="32"/>
        </w:rPr>
        <w:t xml:space="preserve"> </w:t>
      </w:r>
    </w:p>
    <w:p w:rsidR="00AC361D" w:rsidRDefault="00135AE6" w:rsidP="00AC361D">
      <w:pPr>
        <w:pStyle w:val="Default"/>
        <w:ind w:left="720" w:firstLine="720"/>
        <w:jc w:val="thaiDistribute"/>
        <w:rPr>
          <w:sz w:val="32"/>
          <w:szCs w:val="32"/>
        </w:rPr>
      </w:pPr>
      <w:r w:rsidRPr="00135AE6">
        <w:rPr>
          <w:b/>
          <w:bCs/>
          <w:sz w:val="32"/>
          <w:szCs w:val="32"/>
        </w:rPr>
        <w:t xml:space="preserve">1) </w:t>
      </w:r>
      <w:r w:rsidRPr="00135AE6">
        <w:rPr>
          <w:b/>
          <w:bCs/>
          <w:sz w:val="32"/>
          <w:szCs w:val="32"/>
          <w:cs/>
        </w:rPr>
        <w:t>ความเสี่ยงเชิงยุทธศาสตร์</w:t>
      </w:r>
      <w:r w:rsidRPr="00135AE6">
        <w:rPr>
          <w:b/>
          <w:bCs/>
          <w:sz w:val="32"/>
          <w:szCs w:val="32"/>
        </w:rPr>
        <w:t xml:space="preserve"> (Strategic Risk) </w:t>
      </w:r>
      <w:r w:rsidRPr="00135AE6">
        <w:rPr>
          <w:sz w:val="32"/>
          <w:szCs w:val="32"/>
          <w:cs/>
        </w:rPr>
        <w:t>หมายถึง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ความเสี่ยงที่เกี่ยวข้องกับ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กลยุทธ์</w:t>
      </w:r>
      <w:r w:rsidRPr="00135AE6">
        <w:rPr>
          <w:sz w:val="32"/>
          <w:szCs w:val="32"/>
        </w:rPr>
        <w:t xml:space="preserve"> </w:t>
      </w:r>
    </w:p>
    <w:p w:rsidR="00135AE6" w:rsidRPr="00135AE6" w:rsidRDefault="00135AE6" w:rsidP="00AC361D">
      <w:pPr>
        <w:pStyle w:val="Default"/>
        <w:jc w:val="thaiDistribute"/>
        <w:rPr>
          <w:sz w:val="32"/>
          <w:szCs w:val="32"/>
        </w:rPr>
      </w:pPr>
      <w:r w:rsidRPr="00135AE6">
        <w:rPr>
          <w:sz w:val="32"/>
          <w:szCs w:val="32"/>
          <w:cs/>
        </w:rPr>
        <w:t>เป้าหมาย</w:t>
      </w:r>
      <w:r w:rsidRPr="00135AE6">
        <w:rPr>
          <w:sz w:val="32"/>
          <w:szCs w:val="32"/>
        </w:rPr>
        <w:t xml:space="preserve"> </w:t>
      </w:r>
      <w:proofErr w:type="spellStart"/>
      <w:r w:rsidRPr="00135AE6">
        <w:rPr>
          <w:sz w:val="32"/>
          <w:szCs w:val="32"/>
          <w:cs/>
        </w:rPr>
        <w:t>พันธ</w:t>
      </w:r>
      <w:proofErr w:type="spellEnd"/>
      <w:r w:rsidRPr="00135AE6">
        <w:rPr>
          <w:sz w:val="32"/>
          <w:szCs w:val="32"/>
          <w:cs/>
        </w:rPr>
        <w:t>กิจ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ในภาพรวมขององค์กร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ที่อาจก่อให้เกิดการเปลี่ยนแปลงหรือการไม่บรรลุผลตามเป้าหมายในแต่ละประเด็นยุทธศาสตร์ขององค์กร</w:t>
      </w:r>
      <w:r w:rsidRPr="00135AE6">
        <w:rPr>
          <w:sz w:val="32"/>
          <w:szCs w:val="32"/>
        </w:rPr>
        <w:t xml:space="preserve"> </w:t>
      </w:r>
    </w:p>
    <w:p w:rsidR="00AC361D" w:rsidRDefault="00135AE6" w:rsidP="00AC361D">
      <w:pPr>
        <w:pStyle w:val="Default"/>
        <w:numPr>
          <w:ilvl w:val="0"/>
          <w:numId w:val="28"/>
        </w:numPr>
        <w:jc w:val="both"/>
        <w:rPr>
          <w:sz w:val="32"/>
          <w:szCs w:val="32"/>
        </w:rPr>
      </w:pPr>
      <w:r w:rsidRPr="00135AE6">
        <w:rPr>
          <w:b/>
          <w:bCs/>
          <w:sz w:val="32"/>
          <w:szCs w:val="32"/>
          <w:cs/>
        </w:rPr>
        <w:t>ความเสี่ยงด้านการปฏิบัติงาน</w:t>
      </w:r>
      <w:r w:rsidRPr="00135AE6">
        <w:rPr>
          <w:b/>
          <w:bCs/>
          <w:sz w:val="32"/>
          <w:szCs w:val="32"/>
        </w:rPr>
        <w:t xml:space="preserve"> (Operational Risk) </w:t>
      </w:r>
      <w:r w:rsidR="00AC361D">
        <w:rPr>
          <w:rFonts w:hint="cs"/>
          <w:sz w:val="32"/>
          <w:szCs w:val="32"/>
          <w:cs/>
        </w:rPr>
        <w:t xml:space="preserve">   </w:t>
      </w:r>
      <w:r w:rsidRPr="00135AE6">
        <w:rPr>
          <w:sz w:val="32"/>
          <w:szCs w:val="32"/>
          <w:cs/>
        </w:rPr>
        <w:t>เป็นความเสี่ยงที่เกี่ยวข้องกับ</w:t>
      </w:r>
    </w:p>
    <w:p w:rsidR="00135AE6" w:rsidRPr="00135AE6" w:rsidRDefault="00AC361D" w:rsidP="00AC361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  <w:cs/>
        </w:rPr>
        <w:t>ประเด็นปัญหาการปฏิบัติงานประจ</w:t>
      </w:r>
      <w:r>
        <w:rPr>
          <w:rFonts w:hint="cs"/>
          <w:sz w:val="32"/>
          <w:szCs w:val="32"/>
          <w:cs/>
        </w:rPr>
        <w:t>ำ</w:t>
      </w:r>
      <w:r w:rsidR="00135AE6" w:rsidRPr="00135AE6">
        <w:rPr>
          <w:sz w:val="32"/>
          <w:szCs w:val="32"/>
          <w:cs/>
        </w:rPr>
        <w:t>วัน</w:t>
      </w:r>
      <w:r>
        <w:rPr>
          <w:sz w:val="32"/>
          <w:szCs w:val="32"/>
        </w:rPr>
        <w:t xml:space="preserve">  </w:t>
      </w:r>
      <w:r w:rsidR="00135AE6" w:rsidRPr="00135AE6">
        <w:rPr>
          <w:sz w:val="32"/>
          <w:szCs w:val="32"/>
          <w:cs/>
        </w:rPr>
        <w:t>หรือการด</w:t>
      </w:r>
      <w:r>
        <w:rPr>
          <w:rFonts w:hint="cs"/>
          <w:sz w:val="32"/>
          <w:szCs w:val="32"/>
          <w:cs/>
        </w:rPr>
        <w:t>ำ</w:t>
      </w:r>
      <w:r w:rsidR="00135AE6" w:rsidRPr="00135AE6">
        <w:rPr>
          <w:sz w:val="32"/>
          <w:szCs w:val="32"/>
          <w:cs/>
        </w:rPr>
        <w:t>เนินงานปกติที่องค์กรต้องเผชิญเพื่อให้บรรลุวัตถุประสงค์เชิงกลยุทธ์</w:t>
      </w:r>
      <w:r w:rsidR="00135AE6" w:rsidRPr="00135AE6">
        <w:rPr>
          <w:sz w:val="32"/>
          <w:szCs w:val="32"/>
        </w:rPr>
        <w:t xml:space="preserve"> </w:t>
      </w:r>
      <w:r w:rsidR="00135AE6" w:rsidRPr="00135AE6">
        <w:rPr>
          <w:sz w:val="32"/>
          <w:szCs w:val="32"/>
          <w:cs/>
        </w:rPr>
        <w:t>ความเสี่ยงด้านนี้</w:t>
      </w:r>
      <w:r w:rsidR="00135AE6" w:rsidRPr="00135AE6">
        <w:rPr>
          <w:sz w:val="32"/>
          <w:szCs w:val="32"/>
        </w:rPr>
        <w:t xml:space="preserve"> </w:t>
      </w:r>
      <w:r w:rsidR="00135AE6" w:rsidRPr="00135AE6">
        <w:rPr>
          <w:sz w:val="32"/>
          <w:szCs w:val="32"/>
          <w:cs/>
        </w:rPr>
        <w:t>เช่น</w:t>
      </w:r>
      <w:r w:rsidR="00135AE6" w:rsidRPr="00135AE6">
        <w:rPr>
          <w:sz w:val="32"/>
          <w:szCs w:val="32"/>
        </w:rPr>
        <w:t xml:space="preserve"> </w:t>
      </w:r>
      <w:r w:rsidR="00135AE6" w:rsidRPr="00135AE6">
        <w:rPr>
          <w:sz w:val="32"/>
          <w:szCs w:val="32"/>
          <w:cs/>
        </w:rPr>
        <w:t>การปฏิบัติงานไม่เป็นไปตามแผนปฏิบัติงานโดยไม่มีผังการปฏิบัติงานที่ชัดเจน</w:t>
      </w:r>
      <w:r w:rsidR="00135AE6" w:rsidRPr="00135AE6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หรือไม่มีการมอบหมายอ</w:t>
      </w:r>
      <w:r>
        <w:rPr>
          <w:rFonts w:hint="cs"/>
          <w:sz w:val="32"/>
          <w:szCs w:val="32"/>
          <w:cs/>
        </w:rPr>
        <w:t>ำ</w:t>
      </w:r>
      <w:r w:rsidR="00135AE6" w:rsidRPr="00135AE6">
        <w:rPr>
          <w:sz w:val="32"/>
          <w:szCs w:val="32"/>
          <w:cs/>
        </w:rPr>
        <w:t>นาจหน้าที่ความรับผิดชอบ</w:t>
      </w:r>
      <w:r w:rsidR="00135AE6" w:rsidRPr="00135AE6">
        <w:rPr>
          <w:sz w:val="32"/>
          <w:szCs w:val="32"/>
        </w:rPr>
        <w:t xml:space="preserve"> </w:t>
      </w:r>
      <w:r w:rsidR="00135AE6" w:rsidRPr="00135AE6">
        <w:rPr>
          <w:sz w:val="32"/>
          <w:szCs w:val="32"/>
          <w:cs/>
        </w:rPr>
        <w:t>บุคลากรขาดแรงจูงใจในการปฏิบัติงาน</w:t>
      </w:r>
      <w:r w:rsidR="00135AE6" w:rsidRPr="00135AE6">
        <w:rPr>
          <w:sz w:val="32"/>
          <w:szCs w:val="32"/>
        </w:rPr>
        <w:t xml:space="preserve"> </w:t>
      </w:r>
      <w:r w:rsidR="00135AE6" w:rsidRPr="00135AE6">
        <w:rPr>
          <w:sz w:val="32"/>
          <w:szCs w:val="32"/>
          <w:cs/>
        </w:rPr>
        <w:t>เป็นต้น</w:t>
      </w:r>
      <w:r w:rsidR="00135AE6" w:rsidRPr="00135AE6">
        <w:rPr>
          <w:sz w:val="32"/>
          <w:szCs w:val="32"/>
        </w:rPr>
        <w:t xml:space="preserve"> </w:t>
      </w:r>
    </w:p>
    <w:p w:rsidR="00AC361D" w:rsidRDefault="00135AE6" w:rsidP="00AC361D">
      <w:pPr>
        <w:pStyle w:val="Default"/>
        <w:numPr>
          <w:ilvl w:val="0"/>
          <w:numId w:val="28"/>
        </w:numPr>
        <w:jc w:val="both"/>
        <w:rPr>
          <w:sz w:val="32"/>
          <w:szCs w:val="32"/>
        </w:rPr>
      </w:pPr>
      <w:r w:rsidRPr="00135AE6">
        <w:rPr>
          <w:b/>
          <w:bCs/>
          <w:sz w:val="32"/>
          <w:szCs w:val="32"/>
          <w:cs/>
        </w:rPr>
        <w:t>ความเสี่ยงด้านการเงิน</w:t>
      </w:r>
      <w:r w:rsidRPr="00135AE6">
        <w:rPr>
          <w:b/>
          <w:bCs/>
          <w:sz w:val="32"/>
          <w:szCs w:val="32"/>
        </w:rPr>
        <w:t xml:space="preserve"> (Financial Risk) </w:t>
      </w:r>
      <w:r w:rsidRPr="00135AE6">
        <w:rPr>
          <w:sz w:val="32"/>
          <w:szCs w:val="32"/>
          <w:cs/>
        </w:rPr>
        <w:t>เป็นความเสี่ยงที่เกี่ยวข้องกับการบริหารและ</w:t>
      </w:r>
    </w:p>
    <w:p w:rsidR="00135AE6" w:rsidRPr="00135AE6" w:rsidRDefault="00135AE6" w:rsidP="00AC361D">
      <w:pPr>
        <w:pStyle w:val="Default"/>
        <w:jc w:val="both"/>
        <w:rPr>
          <w:sz w:val="32"/>
          <w:szCs w:val="32"/>
        </w:rPr>
      </w:pPr>
      <w:r w:rsidRPr="00135AE6">
        <w:rPr>
          <w:sz w:val="32"/>
          <w:szCs w:val="32"/>
          <w:cs/>
        </w:rPr>
        <w:t>ควบคุมทางการเงินและการงบประมาณขององค์กรให้เป็นไปอย่างมีประสิทธิผล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ผลกระทบการเงินที่เกิดจากปัจจัยภายนอก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เช่น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ข้อบังคับเกี่ยวกับรายงานทางการเงินของหน่วยงานที่เกี่ยวข้อง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ได้แก่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กรมบัญชีกลาง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ส</w:t>
      </w:r>
      <w:r w:rsidR="00AC361D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นักงานการตรวจเงินแผ่นดิน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ส</w:t>
      </w:r>
      <w:r w:rsidR="00AC361D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นักงบประมาณ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รวมทั้ง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การจัดสรรงบประมาณ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ไม่เหมาะสม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เป็นต้น</w:t>
      </w:r>
      <w:r w:rsidRPr="00135AE6">
        <w:rPr>
          <w:sz w:val="32"/>
          <w:szCs w:val="32"/>
        </w:rPr>
        <w:t xml:space="preserve"> </w:t>
      </w:r>
    </w:p>
    <w:p w:rsidR="007E71A4" w:rsidRDefault="00135AE6" w:rsidP="007E71A4">
      <w:pPr>
        <w:pStyle w:val="Default"/>
        <w:numPr>
          <w:ilvl w:val="0"/>
          <w:numId w:val="28"/>
        </w:numPr>
        <w:rPr>
          <w:sz w:val="32"/>
          <w:szCs w:val="32"/>
        </w:rPr>
      </w:pPr>
      <w:r w:rsidRPr="00135AE6">
        <w:rPr>
          <w:b/>
          <w:bCs/>
          <w:sz w:val="32"/>
          <w:szCs w:val="32"/>
          <w:cs/>
        </w:rPr>
        <w:t>ความเสี่ยงด้านการปฏิบัติตามกฎหมาย</w:t>
      </w:r>
      <w:r w:rsidRPr="00135AE6">
        <w:rPr>
          <w:b/>
          <w:bCs/>
          <w:sz w:val="32"/>
          <w:szCs w:val="32"/>
        </w:rPr>
        <w:t xml:space="preserve"> </w:t>
      </w:r>
      <w:r w:rsidRPr="00135AE6">
        <w:rPr>
          <w:b/>
          <w:bCs/>
          <w:sz w:val="32"/>
          <w:szCs w:val="32"/>
          <w:cs/>
        </w:rPr>
        <w:t>ระเบียบ</w:t>
      </w:r>
      <w:r w:rsidRPr="00135AE6">
        <w:rPr>
          <w:b/>
          <w:bCs/>
          <w:sz w:val="32"/>
          <w:szCs w:val="32"/>
        </w:rPr>
        <w:t xml:space="preserve"> </w:t>
      </w:r>
      <w:r w:rsidRPr="00135AE6">
        <w:rPr>
          <w:b/>
          <w:bCs/>
          <w:sz w:val="32"/>
          <w:szCs w:val="32"/>
          <w:cs/>
        </w:rPr>
        <w:t>ข้อบังคับ</w:t>
      </w:r>
      <w:r w:rsidRPr="00135AE6">
        <w:rPr>
          <w:b/>
          <w:bCs/>
          <w:sz w:val="32"/>
          <w:szCs w:val="32"/>
        </w:rPr>
        <w:t xml:space="preserve"> (Compliance Risk) </w:t>
      </w:r>
      <w:r w:rsidRPr="00135AE6">
        <w:rPr>
          <w:sz w:val="32"/>
          <w:szCs w:val="32"/>
          <w:cs/>
        </w:rPr>
        <w:t>เป็น</w:t>
      </w:r>
    </w:p>
    <w:p w:rsidR="00135AE6" w:rsidRPr="00135AE6" w:rsidRDefault="00135AE6" w:rsidP="007E71A4">
      <w:pPr>
        <w:pStyle w:val="Default"/>
        <w:rPr>
          <w:sz w:val="32"/>
          <w:szCs w:val="32"/>
        </w:rPr>
      </w:pPr>
      <w:r w:rsidRPr="00135AE6">
        <w:rPr>
          <w:sz w:val="32"/>
          <w:szCs w:val="32"/>
          <w:cs/>
        </w:rPr>
        <w:t>ความเสี่ยงที่เกี่ยวข้องกับประเด็นข้อกฎหมาย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ระเบียบ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การปกป้องคุ้มครองผู้รับบริการหรือผู้มีส่วน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ได้เสีย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การป้องกันข้อมูลรวมถึงประเด็นทางด้านกฎระเบียบอื่นๆ</w:t>
      </w:r>
      <w:r w:rsidRPr="00135AE6">
        <w:rPr>
          <w:sz w:val="32"/>
          <w:szCs w:val="32"/>
        </w:rPr>
        <w:t xml:space="preserve"> </w:t>
      </w:r>
    </w:p>
    <w:p w:rsidR="00E32127" w:rsidRPr="00135AE6" w:rsidRDefault="00135AE6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AE6">
        <w:rPr>
          <w:rFonts w:ascii="TH SarabunPSK" w:hAnsi="TH SarabunPSK" w:cs="TH SarabunPSK"/>
          <w:sz w:val="32"/>
          <w:szCs w:val="32"/>
          <w:cs/>
        </w:rPr>
        <w:t>การระบุความเสี่ยงควรเริ่มด้วยการแจกแจงกระบวนการปฏิบัติงาน</w:t>
      </w:r>
      <w:r w:rsidR="007E71A4">
        <w:rPr>
          <w:rFonts w:ascii="TH SarabunPSK" w:hAnsi="TH SarabunPSK" w:cs="TH SarabunPSK"/>
          <w:sz w:val="32"/>
          <w:szCs w:val="32"/>
          <w:cs/>
        </w:rPr>
        <w:t>ที่จะทาให้บรรลุวัตถุประสงค์ที่ก</w:t>
      </w:r>
      <w:r w:rsidR="007E71A4">
        <w:rPr>
          <w:rFonts w:ascii="TH SarabunPSK" w:hAnsi="TH SarabunPSK" w:cs="TH SarabunPSK" w:hint="cs"/>
          <w:sz w:val="32"/>
          <w:szCs w:val="32"/>
          <w:cs/>
        </w:rPr>
        <w:t>ำ</w:t>
      </w:r>
      <w:r w:rsidRPr="00135AE6">
        <w:rPr>
          <w:rFonts w:ascii="TH SarabunPSK" w:hAnsi="TH SarabunPSK" w:cs="TH SarabunPSK"/>
          <w:sz w:val="32"/>
          <w:szCs w:val="32"/>
          <w:cs/>
        </w:rPr>
        <w:t>หนดไว้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แล้วจึงระบุปัจจัยเสี่ยงที่มีผลกระทบต่อกระบวนการปฏิบัติงานนั้นๆ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="007E71A4">
        <w:rPr>
          <w:rFonts w:ascii="TH SarabunPSK" w:hAnsi="TH SarabunPSK" w:cs="TH SarabunPSK"/>
          <w:sz w:val="32"/>
          <w:szCs w:val="32"/>
          <w:cs/>
        </w:rPr>
        <w:t>ท</w:t>
      </w:r>
      <w:r w:rsidR="007E71A4">
        <w:rPr>
          <w:rFonts w:ascii="TH SarabunPSK" w:hAnsi="TH SarabunPSK" w:cs="TH SarabunPSK" w:hint="cs"/>
          <w:sz w:val="32"/>
          <w:szCs w:val="32"/>
          <w:cs/>
        </w:rPr>
        <w:t>ำ</w:t>
      </w:r>
      <w:r w:rsidRPr="00135AE6">
        <w:rPr>
          <w:rFonts w:ascii="TH SarabunPSK" w:hAnsi="TH SarabunPSK" w:cs="TH SarabunPSK"/>
          <w:sz w:val="32"/>
          <w:szCs w:val="32"/>
          <w:cs/>
        </w:rPr>
        <w:t>ให้เกิดความผิดพลาด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ความเสียหาย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และเสียโอกาสปัจจัยเสี่ยงนั้นควรจะเป็นต้นเหตุที่แท้จริงเพื่อที่จะสามารถนาไปใช้ประโยชน์ในการหามาตรการลดความเสี่ยงในภายหลังได้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ทั้งนี้การระบุความเสี่ยง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สามารถด</w:t>
      </w:r>
      <w:r w:rsidR="007E71A4">
        <w:rPr>
          <w:rFonts w:ascii="TH SarabunPSK" w:hAnsi="TH SarabunPSK" w:cs="TH SarabunPSK" w:hint="cs"/>
          <w:sz w:val="32"/>
          <w:szCs w:val="32"/>
          <w:cs/>
        </w:rPr>
        <w:t>ำ</w:t>
      </w:r>
      <w:r w:rsidRPr="00135AE6">
        <w:rPr>
          <w:rFonts w:ascii="TH SarabunPSK" w:hAnsi="TH SarabunPSK" w:cs="TH SarabunPSK"/>
          <w:sz w:val="32"/>
          <w:szCs w:val="32"/>
          <w:cs/>
        </w:rPr>
        <w:t>เนินการได้หลายวิธี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เช่น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จากการวิเคราะห์กระบวนการทางาน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การวิเคราะห์ทบทวนผลการปฏิบัติงานที่ผ่านมา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การประชุมเชิงปฏิบัติการ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การระดมสมอง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การเปรียบเทียบกับองค์กรอื่น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การสัมภาษณ์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135AE6" w:rsidRPr="00135AE6" w:rsidRDefault="00135AE6" w:rsidP="00135AE6">
      <w:pPr>
        <w:pStyle w:val="Default"/>
        <w:rPr>
          <w:sz w:val="34"/>
          <w:szCs w:val="34"/>
        </w:rPr>
      </w:pPr>
      <w:r w:rsidRPr="00135AE6">
        <w:rPr>
          <w:b/>
          <w:bCs/>
          <w:sz w:val="34"/>
          <w:szCs w:val="34"/>
        </w:rPr>
        <w:t xml:space="preserve">2. </w:t>
      </w:r>
      <w:r w:rsidRPr="00135AE6">
        <w:rPr>
          <w:b/>
          <w:bCs/>
          <w:sz w:val="34"/>
          <w:szCs w:val="34"/>
          <w:cs/>
        </w:rPr>
        <w:t>การประเมินความเสี่ยง</w:t>
      </w:r>
      <w:r w:rsidRPr="00135AE6">
        <w:rPr>
          <w:b/>
          <w:bCs/>
          <w:sz w:val="34"/>
          <w:szCs w:val="34"/>
        </w:rPr>
        <w:t xml:space="preserve"> </w:t>
      </w:r>
    </w:p>
    <w:p w:rsidR="00135AE6" w:rsidRPr="00135AE6" w:rsidRDefault="00135AE6" w:rsidP="007E71A4">
      <w:pPr>
        <w:pStyle w:val="Default"/>
        <w:ind w:firstLine="720"/>
        <w:rPr>
          <w:sz w:val="32"/>
          <w:szCs w:val="32"/>
        </w:rPr>
      </w:pPr>
      <w:r w:rsidRPr="00135AE6">
        <w:rPr>
          <w:sz w:val="32"/>
          <w:szCs w:val="32"/>
          <w:cs/>
        </w:rPr>
        <w:t>การประเมินความเสี่ยงเป็นกระบวนการที่ประกอบด้วย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การวิเคราะห์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การประเมิน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และการจัดระดับความเสี่ยง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ที่มีผลกระทบต่อการบรรลุวัตถุประสงค์ของกระบวนการท</w:t>
      </w:r>
      <w:r w:rsidR="007E71A4">
        <w:rPr>
          <w:rFonts w:hint="cs"/>
          <w:sz w:val="32"/>
          <w:szCs w:val="32"/>
          <w:cs/>
        </w:rPr>
        <w:t>ำ</w:t>
      </w:r>
      <w:r w:rsidRPr="00135AE6">
        <w:rPr>
          <w:sz w:val="32"/>
          <w:szCs w:val="32"/>
          <w:cs/>
        </w:rPr>
        <w:t>งานของหน่วยงานหรือขององค์กร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ซึ่งประกอบด้วย</w:t>
      </w:r>
      <w:r w:rsidRPr="00135AE6">
        <w:rPr>
          <w:sz w:val="32"/>
          <w:szCs w:val="32"/>
        </w:rPr>
        <w:t xml:space="preserve"> 4 </w:t>
      </w:r>
      <w:r w:rsidRPr="00135AE6">
        <w:rPr>
          <w:sz w:val="32"/>
          <w:szCs w:val="32"/>
          <w:cs/>
        </w:rPr>
        <w:t>ขั้นตอน</w:t>
      </w:r>
      <w:r w:rsidRPr="00135AE6">
        <w:rPr>
          <w:sz w:val="32"/>
          <w:szCs w:val="32"/>
        </w:rPr>
        <w:t xml:space="preserve"> </w:t>
      </w:r>
      <w:r w:rsidRPr="00135AE6">
        <w:rPr>
          <w:sz w:val="32"/>
          <w:szCs w:val="32"/>
          <w:cs/>
        </w:rPr>
        <w:t>ดังนี้</w:t>
      </w:r>
      <w:r w:rsidRPr="00135AE6">
        <w:rPr>
          <w:sz w:val="32"/>
          <w:szCs w:val="32"/>
        </w:rPr>
        <w:t xml:space="preserve"> </w:t>
      </w:r>
    </w:p>
    <w:p w:rsidR="00135AE6" w:rsidRPr="00135AE6" w:rsidRDefault="00135AE6" w:rsidP="007E71A4">
      <w:pPr>
        <w:pStyle w:val="Default"/>
        <w:ind w:firstLine="720"/>
        <w:rPr>
          <w:sz w:val="32"/>
          <w:szCs w:val="32"/>
        </w:rPr>
      </w:pPr>
      <w:r w:rsidRPr="00135AE6">
        <w:rPr>
          <w:b/>
          <w:bCs/>
          <w:sz w:val="32"/>
          <w:szCs w:val="32"/>
        </w:rPr>
        <w:t xml:space="preserve">2.1 </w:t>
      </w:r>
      <w:r w:rsidR="007E71A4">
        <w:rPr>
          <w:b/>
          <w:bCs/>
          <w:sz w:val="32"/>
          <w:szCs w:val="32"/>
          <w:cs/>
        </w:rPr>
        <w:t>การก</w:t>
      </w:r>
      <w:r w:rsidR="007E71A4">
        <w:rPr>
          <w:rFonts w:hint="cs"/>
          <w:b/>
          <w:bCs/>
          <w:sz w:val="32"/>
          <w:szCs w:val="32"/>
          <w:cs/>
        </w:rPr>
        <w:t>ำ</w:t>
      </w:r>
      <w:r w:rsidRPr="00135AE6">
        <w:rPr>
          <w:b/>
          <w:bCs/>
          <w:sz w:val="32"/>
          <w:szCs w:val="32"/>
          <w:cs/>
        </w:rPr>
        <w:t>หนดเกณฑ์การประเมินมาตรฐาน</w:t>
      </w:r>
      <w:r w:rsidRPr="00135AE6">
        <w:rPr>
          <w:b/>
          <w:bCs/>
          <w:sz w:val="32"/>
          <w:szCs w:val="32"/>
        </w:rPr>
        <w:t xml:space="preserve"> </w:t>
      </w:r>
    </w:p>
    <w:p w:rsidR="00E522AB" w:rsidRPr="00135AE6" w:rsidRDefault="00135AE6" w:rsidP="00135AE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AE6">
        <w:rPr>
          <w:rFonts w:ascii="TH SarabunPSK" w:hAnsi="TH SarabunPSK" w:cs="TH SarabunPSK"/>
          <w:sz w:val="32"/>
          <w:szCs w:val="32"/>
          <w:cs/>
        </w:rPr>
        <w:t>เป็นการก</w:t>
      </w:r>
      <w:r w:rsidR="007E71A4">
        <w:rPr>
          <w:rFonts w:ascii="TH SarabunPSK" w:hAnsi="TH SarabunPSK" w:cs="TH SarabunPSK" w:hint="cs"/>
          <w:sz w:val="32"/>
          <w:szCs w:val="32"/>
          <w:cs/>
        </w:rPr>
        <w:t>ำ</w:t>
      </w:r>
      <w:r w:rsidRPr="00135AE6">
        <w:rPr>
          <w:rFonts w:ascii="TH SarabunPSK" w:hAnsi="TH SarabunPSK" w:cs="TH SarabunPSK"/>
          <w:sz w:val="32"/>
          <w:szCs w:val="32"/>
          <w:cs/>
        </w:rPr>
        <w:t>หนดเกณฑ์ที่จะใช้ในการประเมินความเสี่ยง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ระดับโอกาสที่จะเกิดความเสี่ยง</w:t>
      </w:r>
      <w:r w:rsidRPr="00135AE6">
        <w:rPr>
          <w:rFonts w:ascii="TH SarabunPSK" w:hAnsi="TH SarabunPSK" w:cs="TH SarabunPSK"/>
          <w:sz w:val="32"/>
          <w:szCs w:val="32"/>
        </w:rPr>
        <w:t xml:space="preserve"> (Likelihood) </w:t>
      </w:r>
      <w:r w:rsidRPr="00135AE6">
        <w:rPr>
          <w:rFonts w:ascii="TH SarabunPSK" w:hAnsi="TH SarabunPSK" w:cs="TH SarabunPSK"/>
          <w:sz w:val="32"/>
          <w:szCs w:val="32"/>
          <w:cs/>
        </w:rPr>
        <w:t>ระดับความรุนแรงของผลกระทบ</w:t>
      </w:r>
      <w:r w:rsidRPr="00135AE6">
        <w:rPr>
          <w:rFonts w:ascii="TH SarabunPSK" w:hAnsi="TH SarabunPSK" w:cs="TH SarabunPSK"/>
          <w:sz w:val="32"/>
          <w:szCs w:val="32"/>
        </w:rPr>
        <w:t xml:space="preserve"> (Impact) </w:t>
      </w:r>
      <w:r w:rsidRPr="00135AE6">
        <w:rPr>
          <w:rFonts w:ascii="TH SarabunPSK" w:hAnsi="TH SarabunPSK" w:cs="TH SarabunPSK"/>
          <w:sz w:val="32"/>
          <w:szCs w:val="32"/>
          <w:cs/>
        </w:rPr>
        <w:t>และระดับของความเสี่ยง</w:t>
      </w:r>
      <w:r w:rsidRPr="00135AE6">
        <w:rPr>
          <w:rFonts w:ascii="TH SarabunPSK" w:hAnsi="TH SarabunPSK" w:cs="TH SarabunPSK"/>
          <w:sz w:val="32"/>
          <w:szCs w:val="32"/>
        </w:rPr>
        <w:t xml:space="preserve"> (Degree of Risk) </w:t>
      </w:r>
      <w:r w:rsidRPr="00135AE6">
        <w:rPr>
          <w:rFonts w:ascii="TH SarabunPSK" w:hAnsi="TH SarabunPSK" w:cs="TH SarabunPSK"/>
          <w:sz w:val="32"/>
          <w:szCs w:val="32"/>
          <w:cs/>
        </w:rPr>
        <w:t>โดยคณะทางานบริหารความเสี่ยงได้ก</w:t>
      </w:r>
      <w:r w:rsidR="007E71A4">
        <w:rPr>
          <w:rFonts w:ascii="TH SarabunPSK" w:hAnsi="TH SarabunPSK" w:cs="TH SarabunPSK" w:hint="cs"/>
          <w:sz w:val="32"/>
          <w:szCs w:val="32"/>
          <w:cs/>
        </w:rPr>
        <w:t>ำ</w:t>
      </w:r>
      <w:r w:rsidRPr="00135AE6">
        <w:rPr>
          <w:rFonts w:ascii="TH SarabunPSK" w:hAnsi="TH SarabunPSK" w:cs="TH SarabunPSK"/>
          <w:sz w:val="32"/>
          <w:szCs w:val="32"/>
          <w:cs/>
        </w:rPr>
        <w:t>หนดหลักเกณฑ์ในการให้คะแนน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ระดับโอกาสที่จะเกิดความเสี่ยง</w:t>
      </w:r>
      <w:r w:rsidRPr="00135AE6">
        <w:rPr>
          <w:rFonts w:ascii="TH SarabunPSK" w:hAnsi="TH SarabunPSK" w:cs="TH SarabunPSK"/>
          <w:sz w:val="32"/>
          <w:szCs w:val="32"/>
        </w:rPr>
        <w:t xml:space="preserve"> (Likelihood) </w:t>
      </w:r>
      <w:r w:rsidRPr="00135AE6">
        <w:rPr>
          <w:rFonts w:ascii="TH SarabunPSK" w:hAnsi="TH SarabunPSK" w:cs="TH SarabunPSK"/>
          <w:sz w:val="32"/>
          <w:szCs w:val="32"/>
          <w:cs/>
        </w:rPr>
        <w:t>และระดับความรุนแรงของผลกระทบ</w:t>
      </w:r>
      <w:r w:rsidRPr="00135AE6">
        <w:rPr>
          <w:rFonts w:ascii="TH SarabunPSK" w:hAnsi="TH SarabunPSK" w:cs="TH SarabunPSK"/>
          <w:sz w:val="32"/>
          <w:szCs w:val="32"/>
        </w:rPr>
        <w:t xml:space="preserve"> (Impact) </w:t>
      </w:r>
      <w:r w:rsidRPr="00135AE6">
        <w:rPr>
          <w:rFonts w:ascii="TH SarabunPSK" w:hAnsi="TH SarabunPSK" w:cs="TH SarabunPSK"/>
          <w:sz w:val="32"/>
          <w:szCs w:val="32"/>
          <w:cs/>
        </w:rPr>
        <w:t>ไว้</w:t>
      </w:r>
      <w:r w:rsidRPr="00135AE6">
        <w:rPr>
          <w:rFonts w:ascii="TH SarabunPSK" w:hAnsi="TH SarabunPSK" w:cs="TH SarabunPSK"/>
          <w:sz w:val="32"/>
          <w:szCs w:val="32"/>
        </w:rPr>
        <w:t xml:space="preserve"> 5 </w:t>
      </w:r>
      <w:r w:rsidRPr="00135AE6">
        <w:rPr>
          <w:rFonts w:ascii="TH SarabunPSK" w:hAnsi="TH SarabunPSK" w:cs="TH SarabunPSK"/>
          <w:sz w:val="32"/>
          <w:szCs w:val="32"/>
          <w:cs/>
        </w:rPr>
        <w:t>ระดับ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คือ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น้อยมาก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น้อย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สูง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และ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สูงมาก</w:t>
      </w:r>
      <w:r w:rsidRPr="00135AE6">
        <w:rPr>
          <w:rFonts w:ascii="TH SarabunPSK" w:hAnsi="TH SarabunPSK" w:cs="TH SarabunPSK"/>
          <w:sz w:val="32"/>
          <w:szCs w:val="32"/>
        </w:rPr>
        <w:t xml:space="preserve"> </w:t>
      </w:r>
      <w:r w:rsidRPr="00135AE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35AE6" w:rsidRDefault="00135AE6" w:rsidP="00135AE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35AE6" w:rsidRDefault="00135AE6" w:rsidP="00135AE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522AB" w:rsidRDefault="00E522AB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522AB" w:rsidRDefault="00E522AB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522AB" w:rsidRDefault="00E522AB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522AB" w:rsidRPr="007E71A4" w:rsidRDefault="007E71A4" w:rsidP="007E71A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71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หลักเกณฑ์การให้คะแนนโอกาสที่จะเกิดความเสี่ยงและความรุนแรงของผลกระทบ</w:t>
      </w:r>
    </w:p>
    <w:p w:rsidR="00424186" w:rsidRDefault="00424186" w:rsidP="00424186">
      <w:pPr>
        <w:pStyle w:val="a5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โอกาสที่จะเกิด(</w:t>
      </w:r>
      <w:proofErr w:type="spellStart"/>
      <w:r>
        <w:rPr>
          <w:rFonts w:ascii="TH SarabunPSK" w:hAnsi="TH SarabunPSK" w:cs="TH SarabunPSK"/>
          <w:sz w:val="32"/>
          <w:szCs w:val="32"/>
        </w:rPr>
        <w:t>Likelihood:L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หมายถึง  ความถี่หรือโอกาสที่จะเกิดเหตุการณ์ความเสี่ยง  ซึ่ง</w:t>
      </w:r>
    </w:p>
    <w:p w:rsidR="00E32127" w:rsidRPr="00424186" w:rsidRDefault="00424186" w:rsidP="004241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4186">
        <w:rPr>
          <w:rFonts w:ascii="TH SarabunPSK" w:hAnsi="TH SarabunPSK" w:cs="TH SarabunPSK" w:hint="cs"/>
          <w:sz w:val="32"/>
          <w:szCs w:val="32"/>
          <w:cs/>
        </w:rPr>
        <w:t>จำแนกเป็น  5 ระดับ คือ</w:t>
      </w:r>
    </w:p>
    <w:p w:rsidR="00E32127" w:rsidRDefault="00E3212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3143"/>
        <w:gridCol w:w="4228"/>
      </w:tblGrid>
      <w:tr w:rsidR="002F3E41" w:rsidTr="005A4100">
        <w:tc>
          <w:tcPr>
            <w:tcW w:w="1242" w:type="dxa"/>
          </w:tcPr>
          <w:p w:rsidR="002F3E41" w:rsidRPr="002F3E41" w:rsidRDefault="002F3E41" w:rsidP="002F3E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43" w:type="dxa"/>
          </w:tcPr>
          <w:p w:rsidR="002F3E41" w:rsidRPr="002F3E41" w:rsidRDefault="002F3E41" w:rsidP="002F3E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4228" w:type="dxa"/>
          </w:tcPr>
          <w:p w:rsidR="002F3E41" w:rsidRPr="002F3E41" w:rsidRDefault="002F3E41" w:rsidP="002F3E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2F3E41" w:rsidTr="005A4100">
        <w:tc>
          <w:tcPr>
            <w:tcW w:w="1242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43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4228" w:type="dxa"/>
          </w:tcPr>
          <w:p w:rsidR="002F3E41" w:rsidRPr="001E2963" w:rsidRDefault="001E2963" w:rsidP="005A41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="002F3E41" w:rsidRPr="001E296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เดือนต่อครั้ง/เกิดขึ้นเป็นประจำ</w:t>
            </w:r>
          </w:p>
        </w:tc>
      </w:tr>
      <w:tr w:rsidR="002F3E41" w:rsidTr="005A4100">
        <w:tc>
          <w:tcPr>
            <w:tcW w:w="1242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43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4228" w:type="dxa"/>
          </w:tcPr>
          <w:p w:rsidR="002F3E41" w:rsidRPr="005A4100" w:rsidRDefault="005A4100" w:rsidP="005A41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A4100">
              <w:rPr>
                <w:rFonts w:ascii="TH SarabunPSK" w:hAnsi="TH SarabunPSK" w:cs="TH SarabunPSK" w:hint="cs"/>
                <w:sz w:val="32"/>
                <w:szCs w:val="32"/>
                <w:cs/>
              </w:rPr>
              <w:t>1-6 เดือนต่อครั้ง/เกิดขึ้นค่อนข้างบ่อย</w:t>
            </w:r>
          </w:p>
        </w:tc>
      </w:tr>
      <w:tr w:rsidR="002F3E41" w:rsidTr="005A4100">
        <w:tc>
          <w:tcPr>
            <w:tcW w:w="1242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43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228" w:type="dxa"/>
          </w:tcPr>
          <w:p w:rsidR="002F3E41" w:rsidRDefault="005A4100" w:rsidP="005A41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ปีต่อครั้ง/เกิดขึ้นเป็นบางครั้ง</w:t>
            </w:r>
          </w:p>
        </w:tc>
      </w:tr>
      <w:tr w:rsidR="002F3E41" w:rsidTr="005A4100">
        <w:tc>
          <w:tcPr>
            <w:tcW w:w="1242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43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4228" w:type="dxa"/>
          </w:tcPr>
          <w:p w:rsidR="002F3E41" w:rsidRDefault="005A4100" w:rsidP="005A41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2.-3 ปีต่อครั้ง/เกิดขึ้นนานๆครั้ง</w:t>
            </w:r>
          </w:p>
        </w:tc>
      </w:tr>
      <w:tr w:rsidR="002F3E41" w:rsidTr="005A4100">
        <w:tc>
          <w:tcPr>
            <w:tcW w:w="1242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143" w:type="dxa"/>
          </w:tcPr>
          <w:p w:rsidR="002F3E41" w:rsidRDefault="002F3E41" w:rsidP="002F3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4228" w:type="dxa"/>
          </w:tcPr>
          <w:p w:rsidR="002F3E41" w:rsidRDefault="005A4100" w:rsidP="005A410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ปีต่อครั้ง/เกิดขึ้นได้ในกรณียกเว้น</w:t>
            </w:r>
          </w:p>
        </w:tc>
      </w:tr>
    </w:tbl>
    <w:p w:rsidR="00E32127" w:rsidRDefault="00E32127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86F15" w:rsidRDefault="00986F15" w:rsidP="00986F15">
      <w:pPr>
        <w:pStyle w:val="a5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ผลกระทบ(</w:t>
      </w:r>
      <w:r>
        <w:rPr>
          <w:rFonts w:ascii="TH SarabunPSK" w:hAnsi="TH SarabunPSK" w:cs="TH SarabunPSK"/>
          <w:sz w:val="32"/>
          <w:szCs w:val="32"/>
        </w:rPr>
        <w:t>Impact : I</w:t>
      </w:r>
      <w:r>
        <w:rPr>
          <w:rFonts w:ascii="TH SarabunPSK" w:hAnsi="TH SarabunPSK" w:cs="TH SarabunPSK" w:hint="cs"/>
          <w:sz w:val="32"/>
          <w:szCs w:val="32"/>
          <w:cs/>
        </w:rPr>
        <w:t>) หมายถึงขนาดความรุนแรงของความเสียหายที่จะเกิดขึ้นหากเกิดเหตุการณ์</w:t>
      </w:r>
    </w:p>
    <w:p w:rsidR="00986F15" w:rsidRPr="00986F15" w:rsidRDefault="00986F15" w:rsidP="00986F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86F15">
        <w:rPr>
          <w:rFonts w:ascii="TH SarabunPSK" w:hAnsi="TH SarabunPSK" w:cs="TH SarabunPSK" w:hint="cs"/>
          <w:sz w:val="32"/>
          <w:szCs w:val="32"/>
          <w:cs/>
        </w:rPr>
        <w:t>ความเสี่ยง  จำแนกเป็น 5 ระดับ คือ</w:t>
      </w:r>
    </w:p>
    <w:p w:rsidR="00BF4CFA" w:rsidRDefault="00BF4CFA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5386"/>
      </w:tblGrid>
      <w:tr w:rsidR="00986F15" w:rsidRPr="002F3E41" w:rsidTr="00986F15">
        <w:tc>
          <w:tcPr>
            <w:tcW w:w="1242" w:type="dxa"/>
          </w:tcPr>
          <w:p w:rsidR="00986F15" w:rsidRPr="002F3E41" w:rsidRDefault="00986F15" w:rsidP="00C139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985" w:type="dxa"/>
          </w:tcPr>
          <w:p w:rsidR="00986F15" w:rsidRPr="002F3E41" w:rsidRDefault="00986F15" w:rsidP="00C139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5386" w:type="dxa"/>
          </w:tcPr>
          <w:p w:rsidR="00986F15" w:rsidRPr="002F3E41" w:rsidRDefault="00986F15" w:rsidP="00C139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986F15" w:rsidRPr="001E2963" w:rsidTr="00986F15">
        <w:tc>
          <w:tcPr>
            <w:tcW w:w="1242" w:type="dxa"/>
          </w:tcPr>
          <w:p w:rsidR="00986F15" w:rsidRDefault="00986F15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</w:tcPr>
          <w:p w:rsidR="00986F15" w:rsidRDefault="00986F15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รุนแรงที่สุด</w:t>
            </w:r>
          </w:p>
        </w:tc>
        <w:tc>
          <w:tcPr>
            <w:tcW w:w="5386" w:type="dxa"/>
          </w:tcPr>
          <w:p w:rsidR="00986F15" w:rsidRPr="001E2963" w:rsidRDefault="00986F15" w:rsidP="00C139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เกิดความเสีย</w:t>
            </w:r>
            <w:r w:rsidR="000E11FF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25 ของงบประมาณการดำเนินงานในแผนงาน-โครงการ-กิจกรรม/กระทบต่อ ชื่อเสียง ทรัพย์สินอย่างมหันต์/การบาดเจ็บถึงชีวิต</w:t>
            </w:r>
          </w:p>
        </w:tc>
      </w:tr>
      <w:tr w:rsidR="00986F15" w:rsidRPr="005A4100" w:rsidTr="00986F15">
        <w:tc>
          <w:tcPr>
            <w:tcW w:w="1242" w:type="dxa"/>
          </w:tcPr>
          <w:p w:rsidR="00986F15" w:rsidRDefault="00986F15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</w:tcPr>
          <w:p w:rsidR="00986F15" w:rsidRDefault="00986F15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รุนแรงมาก</w:t>
            </w:r>
          </w:p>
        </w:tc>
        <w:tc>
          <w:tcPr>
            <w:tcW w:w="5386" w:type="dxa"/>
          </w:tcPr>
          <w:p w:rsidR="00986F15" w:rsidRPr="005A4100" w:rsidRDefault="00986F15" w:rsidP="00C139D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เกิดความเสียหา</w:t>
            </w:r>
            <w:r w:rsidR="000E11FF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ร้อยละ 20 ของงบประมาณการดำเนินงานในแผนงาน-โครงการ-กิจกรรม/กระทบต่อ ชื่อเสียง ทรัพย์สินอย่างมาก/</w:t>
            </w:r>
            <w:r w:rsidR="00B2628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บาดเจ็บสาหัสถึงขั้นทุพพลภาพไม่สามารถงานได้</w:t>
            </w:r>
          </w:p>
        </w:tc>
      </w:tr>
      <w:tr w:rsidR="00986F15" w:rsidTr="00986F15">
        <w:tc>
          <w:tcPr>
            <w:tcW w:w="1242" w:type="dxa"/>
          </w:tcPr>
          <w:p w:rsidR="00986F15" w:rsidRDefault="00986F15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</w:tcPr>
          <w:p w:rsidR="00986F15" w:rsidRDefault="00986F15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386" w:type="dxa"/>
          </w:tcPr>
          <w:p w:rsidR="00986F15" w:rsidRDefault="00B2628D" w:rsidP="00C139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เกิดความเสียหาย ร้อยละ 15 ของงบประมาณการดำเนินในแผนงาน-โครงการ-กิจกรรม/กระทบต่อ ชื่อเสียง ทรัพย์สินปานกลาง/บาดเจ็บสาหัสถึงขั้นหยุดงาน</w:t>
            </w:r>
          </w:p>
        </w:tc>
      </w:tr>
      <w:tr w:rsidR="00B2628D" w:rsidTr="00986F15">
        <w:tc>
          <w:tcPr>
            <w:tcW w:w="1242" w:type="dxa"/>
          </w:tcPr>
          <w:p w:rsidR="00B2628D" w:rsidRDefault="00B2628D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</w:tcPr>
          <w:p w:rsidR="00B2628D" w:rsidRDefault="00B2628D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5386" w:type="dxa"/>
          </w:tcPr>
          <w:p w:rsidR="00B2628D" w:rsidRDefault="00B2628D" w:rsidP="00B2628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เกิดความเสียหาย ร้อยละ 10 ของงบประมาณการดำเนินในแผนงาน-โครงการ-กิจกรรม/กระทบต่อ ชื่อเสียง ทรัพย์สินพอสมควร/บาดเจ็บอย่างรุนแรง</w:t>
            </w:r>
          </w:p>
        </w:tc>
      </w:tr>
      <w:tr w:rsidR="00B2628D" w:rsidTr="00986F15">
        <w:tc>
          <w:tcPr>
            <w:tcW w:w="1242" w:type="dxa"/>
          </w:tcPr>
          <w:p w:rsidR="00B2628D" w:rsidRDefault="00B2628D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B2628D" w:rsidRDefault="00B2628D" w:rsidP="00C139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386" w:type="dxa"/>
          </w:tcPr>
          <w:p w:rsidR="00B2628D" w:rsidRDefault="00B2628D" w:rsidP="00B2628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เกิดความเสียหาย ร้อยละ 5 ของงบประมาณการดำเนินในแผนงาน-โครงการ-กิจกรรม/กระทบต่อ ชื่อเสียง ทรัพย์สินเล็กน้อย/บาดเจ็บแต่ไม่รุนแรง</w:t>
            </w:r>
          </w:p>
        </w:tc>
      </w:tr>
    </w:tbl>
    <w:p w:rsidR="00B2628D" w:rsidRDefault="00B2628D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2628D" w:rsidRDefault="00B2628D" w:rsidP="00B2628D">
      <w:pPr>
        <w:pStyle w:val="a5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ระดับความเสี่ยง</w:t>
      </w:r>
      <w:r w:rsidRPr="00B2628D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Degree of Risk</w:t>
      </w:r>
      <w:r w:rsidRPr="00B2628D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</w:rPr>
        <w:t>D</w:t>
      </w:r>
      <w:r w:rsidRPr="00B2628D">
        <w:rPr>
          <w:rFonts w:ascii="TH SarabunPSK" w:hAnsi="TH SarabunPSK" w:cs="TH SarabunPSK" w:hint="cs"/>
          <w:sz w:val="32"/>
          <w:szCs w:val="32"/>
          <w:cs/>
        </w:rPr>
        <w:t>) หมายถึง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สถานะของความเสี่ยงที่ได้จากการประเมินโอกาส</w:t>
      </w:r>
    </w:p>
    <w:p w:rsidR="00B2628D" w:rsidRDefault="00B2628D" w:rsidP="00B262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2628D">
        <w:rPr>
          <w:rFonts w:ascii="TH SarabunPSK" w:hAnsi="TH SarabunPSK" w:cs="TH SarabunPSK" w:hint="cs"/>
          <w:sz w:val="32"/>
          <w:szCs w:val="32"/>
          <w:cs/>
        </w:rPr>
        <w:t xml:space="preserve">และผลกระทบของแต่ละปัจจัยเสี่ยง  มีค่าเป็นเชิงปริมาณ </w:t>
      </w:r>
      <w:r>
        <w:rPr>
          <w:rFonts w:ascii="TH SarabunPSK" w:hAnsi="TH SarabunPSK" w:cs="TH SarabunPSK" w:hint="cs"/>
          <w:sz w:val="32"/>
          <w:szCs w:val="32"/>
          <w:cs/>
        </w:rPr>
        <w:t>ซึ่งคำนวณได้จากสูตรดังนี้</w:t>
      </w:r>
    </w:p>
    <w:p w:rsidR="00B2628D" w:rsidRPr="00B2628D" w:rsidRDefault="00B2628D" w:rsidP="00B2628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ระดับความเสี่ยง </w:t>
      </w:r>
      <w:r>
        <w:rPr>
          <w:rFonts w:ascii="TH SarabunPSK" w:hAnsi="TH SarabunPSK" w:cs="TH SarabunPSK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ระดับโอกาส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ระดับผลกระทบของความเสี่ยง หรือ </w:t>
      </w:r>
      <w:r>
        <w:rPr>
          <w:rFonts w:ascii="TH SarabunPSK" w:hAnsi="TH SarabunPSK" w:cs="TH SarabunPSK"/>
          <w:sz w:val="32"/>
          <w:szCs w:val="32"/>
        </w:rPr>
        <w:t xml:space="preserve">D = L x I  </w:t>
      </w:r>
    </w:p>
    <w:p w:rsidR="00B2628D" w:rsidRDefault="00B2628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05C0" w:rsidRDefault="00A505C0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05C0" w:rsidRDefault="00A505C0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05C0" w:rsidRDefault="00A505C0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05C0" w:rsidRDefault="00A505C0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707BD" w:rsidRDefault="005151E8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91440</wp:posOffset>
            </wp:positionV>
            <wp:extent cx="4729480" cy="2473960"/>
            <wp:effectExtent l="19050" t="0" r="0" b="0"/>
            <wp:wrapThrough wrapText="bothSides">
              <wp:wrapPolygon edited="0">
                <wp:start x="-87" y="0"/>
                <wp:lineTo x="-87" y="21456"/>
                <wp:lineTo x="21577" y="21456"/>
                <wp:lineTo x="21577" y="0"/>
                <wp:lineTo x="-87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12" t="26094" r="49876" b="3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7BD" w:rsidRDefault="00A707BD" w:rsidP="008A7E2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707BD" w:rsidRDefault="00A707B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707BD" w:rsidRDefault="00A707B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65FD" w:rsidRDefault="007265F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65FD" w:rsidRDefault="007265F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65FD" w:rsidRDefault="007265F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65FD" w:rsidRDefault="007265F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65FD" w:rsidRDefault="007265FD" w:rsidP="00B262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2628D" w:rsidRPr="00B2628D" w:rsidRDefault="00B2628D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A7E2A" w:rsidRDefault="008A7E2A" w:rsidP="007D568C">
      <w:pPr>
        <w:ind w:firstLine="720"/>
        <w:jc w:val="thaiDistribute"/>
      </w:pPr>
    </w:p>
    <w:p w:rsidR="008A7E2A" w:rsidRDefault="008A7E2A" w:rsidP="007D568C">
      <w:pPr>
        <w:ind w:firstLine="720"/>
        <w:jc w:val="thaiDistribute"/>
      </w:pPr>
    </w:p>
    <w:p w:rsidR="008A7E2A" w:rsidRDefault="008A7E2A" w:rsidP="007D568C">
      <w:pPr>
        <w:ind w:firstLine="720"/>
        <w:jc w:val="thaiDistribute"/>
      </w:pPr>
    </w:p>
    <w:p w:rsidR="007931BC" w:rsidRPr="00C217D1" w:rsidRDefault="007931BC" w:rsidP="00B533BA">
      <w:pPr>
        <w:pStyle w:val="Default"/>
        <w:ind w:firstLine="720"/>
        <w:rPr>
          <w:sz w:val="32"/>
          <w:szCs w:val="32"/>
        </w:rPr>
      </w:pPr>
      <w:r w:rsidRPr="00C217D1">
        <w:rPr>
          <w:b/>
          <w:bCs/>
          <w:sz w:val="32"/>
          <w:szCs w:val="32"/>
        </w:rPr>
        <w:t xml:space="preserve">2.2 </w:t>
      </w:r>
      <w:r w:rsidRPr="00C217D1">
        <w:rPr>
          <w:b/>
          <w:bCs/>
          <w:sz w:val="32"/>
          <w:szCs w:val="32"/>
          <w:cs/>
        </w:rPr>
        <w:t>การประเมินโอกาสและผลกระทบของความเสี่ยง</w:t>
      </w:r>
      <w:r w:rsidRPr="00C217D1">
        <w:rPr>
          <w:b/>
          <w:bCs/>
          <w:sz w:val="32"/>
          <w:szCs w:val="32"/>
        </w:rPr>
        <w:t xml:space="preserve"> </w:t>
      </w:r>
    </w:p>
    <w:p w:rsidR="007931BC" w:rsidRPr="00C217D1" w:rsidRDefault="007931BC" w:rsidP="00FC7DF7">
      <w:pPr>
        <w:pStyle w:val="Default"/>
        <w:ind w:firstLine="720"/>
        <w:jc w:val="thaiDistribute"/>
        <w:rPr>
          <w:sz w:val="32"/>
          <w:szCs w:val="32"/>
        </w:rPr>
      </w:pPr>
      <w:r w:rsidRPr="00C217D1">
        <w:rPr>
          <w:sz w:val="32"/>
          <w:szCs w:val="32"/>
          <w:cs/>
        </w:rPr>
        <w:t>เป็นการน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ความเสี่ยงและปัจจัยเสี่ยงแต่ละปัจจัยที่ระบุไว้มาประเมินโอกาส</w:t>
      </w:r>
      <w:r w:rsidRPr="00C217D1">
        <w:rPr>
          <w:sz w:val="32"/>
          <w:szCs w:val="32"/>
        </w:rPr>
        <w:t xml:space="preserve"> (Likelihood) </w:t>
      </w:r>
      <w:r w:rsidRPr="00C217D1">
        <w:rPr>
          <w:sz w:val="32"/>
          <w:szCs w:val="32"/>
          <w:cs/>
        </w:rPr>
        <w:t>ที่จะเกิดเหตุการณ์ความเสี่ยงต่างๆ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และประเมินระดับความรุนแรงของผลกระทบหรือมูลค่าความเสียหาย</w:t>
      </w:r>
      <w:r w:rsidRPr="00C217D1">
        <w:rPr>
          <w:sz w:val="32"/>
          <w:szCs w:val="32"/>
        </w:rPr>
        <w:t xml:space="preserve"> (Impact) </w:t>
      </w:r>
      <w:r w:rsidRPr="00C217D1">
        <w:rPr>
          <w:sz w:val="32"/>
          <w:szCs w:val="32"/>
          <w:cs/>
        </w:rPr>
        <w:t>จากความเสี่ยง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เพื่อให้เห็นถึงระดับของความเสี่ยงที่แตกต่างกัน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ทาให้สามารถก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หนดการควบคุมความเสี่ยงได้อย่างเหมาะสม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ซึ่งจะช่วยให้สามารถวางแผนและจัดสรรทรัพยากรได้อย่างถูกต้องภายใต้งบประมาณ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ก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ลังคน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หรือเวลาที่มีจ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กัด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โดยอาศัยเกณฑ์มาตรฐานที่ก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หนดไว้ข้างต้น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ซึ่งมีขั้นตอนด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เนินการ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ดังนี้</w:t>
      </w:r>
      <w:r w:rsidRPr="00C217D1">
        <w:rPr>
          <w:sz w:val="32"/>
          <w:szCs w:val="32"/>
        </w:rPr>
        <w:t xml:space="preserve"> </w:t>
      </w:r>
    </w:p>
    <w:p w:rsidR="007931BC" w:rsidRPr="00C217D1" w:rsidRDefault="007931BC" w:rsidP="00FC7DF7">
      <w:pPr>
        <w:pStyle w:val="Default"/>
        <w:ind w:firstLine="720"/>
        <w:jc w:val="thaiDistribute"/>
        <w:rPr>
          <w:sz w:val="32"/>
          <w:szCs w:val="32"/>
        </w:rPr>
      </w:pPr>
      <w:r w:rsidRPr="00C217D1">
        <w:rPr>
          <w:sz w:val="32"/>
          <w:szCs w:val="32"/>
        </w:rPr>
        <w:t xml:space="preserve">1) </w:t>
      </w:r>
      <w:r w:rsidRPr="00C217D1">
        <w:rPr>
          <w:sz w:val="32"/>
          <w:szCs w:val="32"/>
          <w:cs/>
        </w:rPr>
        <w:t>พิจารณาโอกาส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ความถี่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ในการเกิดเหตุการณ์ต่างๆ</w:t>
      </w:r>
      <w:r w:rsidRPr="00C217D1">
        <w:rPr>
          <w:sz w:val="32"/>
          <w:szCs w:val="32"/>
        </w:rPr>
        <w:t xml:space="preserve"> (Likelihood) </w:t>
      </w:r>
      <w:r w:rsidRPr="00C217D1">
        <w:rPr>
          <w:sz w:val="32"/>
          <w:szCs w:val="32"/>
          <w:cs/>
        </w:rPr>
        <w:t>ว่ามีโอกาส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ความถี่ที่จะเกิดนั้นมากน้อยเพียงใด</w:t>
      </w:r>
      <w:r w:rsidRPr="00C217D1">
        <w:rPr>
          <w:sz w:val="32"/>
          <w:szCs w:val="32"/>
        </w:rPr>
        <w:t xml:space="preserve"> </w:t>
      </w:r>
      <w:r w:rsidR="00F04186">
        <w:rPr>
          <w:sz w:val="32"/>
          <w:szCs w:val="32"/>
          <w:cs/>
        </w:rPr>
        <w:t>ตามเกณฑ์มาตรฐานที่ก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หนด</w:t>
      </w:r>
      <w:r w:rsidRPr="00C217D1">
        <w:rPr>
          <w:sz w:val="32"/>
          <w:szCs w:val="32"/>
        </w:rPr>
        <w:t xml:space="preserve"> </w:t>
      </w:r>
    </w:p>
    <w:p w:rsidR="007931BC" w:rsidRPr="00C217D1" w:rsidRDefault="007931BC" w:rsidP="00FC7DF7">
      <w:pPr>
        <w:pStyle w:val="Default"/>
        <w:ind w:firstLine="720"/>
        <w:jc w:val="thaiDistribute"/>
        <w:rPr>
          <w:sz w:val="32"/>
          <w:szCs w:val="32"/>
        </w:rPr>
      </w:pPr>
      <w:r w:rsidRPr="00C217D1">
        <w:rPr>
          <w:sz w:val="32"/>
          <w:szCs w:val="32"/>
        </w:rPr>
        <w:t xml:space="preserve">2) </w:t>
      </w:r>
      <w:r w:rsidRPr="00C217D1">
        <w:rPr>
          <w:sz w:val="32"/>
          <w:szCs w:val="32"/>
          <w:cs/>
        </w:rPr>
        <w:t>พิจารณาความรุนแรงของผลกระทบของความเสี่ยง</w:t>
      </w:r>
      <w:r w:rsidRPr="00C217D1">
        <w:rPr>
          <w:sz w:val="32"/>
          <w:szCs w:val="32"/>
        </w:rPr>
        <w:t xml:space="preserve"> (Impact) </w:t>
      </w:r>
      <w:r w:rsidRPr="00C217D1">
        <w:rPr>
          <w:sz w:val="32"/>
          <w:szCs w:val="32"/>
          <w:cs/>
        </w:rPr>
        <w:t>ที่มีผลต่อหน่วยงานว่ามีระดับความรุนแรง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หรือมีความเสียหายเพียงใด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ตามเกณฑ์มาตรฐานที่ก</w:t>
      </w:r>
      <w:r w:rsidR="00F0418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หนด</w:t>
      </w:r>
      <w:r w:rsidRPr="00C217D1">
        <w:rPr>
          <w:sz w:val="32"/>
          <w:szCs w:val="32"/>
        </w:rPr>
        <w:t xml:space="preserve"> </w:t>
      </w:r>
    </w:p>
    <w:p w:rsidR="001374F4" w:rsidRPr="00C217D1" w:rsidRDefault="001374F4" w:rsidP="00FC7DF7">
      <w:pPr>
        <w:pStyle w:val="Default"/>
        <w:ind w:firstLine="720"/>
        <w:rPr>
          <w:sz w:val="32"/>
          <w:szCs w:val="32"/>
        </w:rPr>
      </w:pPr>
      <w:r w:rsidRPr="00C217D1">
        <w:rPr>
          <w:b/>
          <w:bCs/>
          <w:sz w:val="32"/>
          <w:szCs w:val="32"/>
        </w:rPr>
        <w:t xml:space="preserve">2.3 </w:t>
      </w:r>
      <w:r w:rsidRPr="00C217D1">
        <w:rPr>
          <w:b/>
          <w:bCs/>
          <w:sz w:val="32"/>
          <w:szCs w:val="32"/>
          <w:cs/>
        </w:rPr>
        <w:t>การวิเคราะห์ความเสี่ยง</w:t>
      </w:r>
      <w:r w:rsidRPr="00C217D1">
        <w:rPr>
          <w:b/>
          <w:bCs/>
          <w:sz w:val="32"/>
          <w:szCs w:val="32"/>
        </w:rPr>
        <w:t xml:space="preserve"> </w:t>
      </w:r>
    </w:p>
    <w:p w:rsidR="001374F4" w:rsidRPr="00C217D1" w:rsidRDefault="001374F4" w:rsidP="00FC7DF7">
      <w:pPr>
        <w:pStyle w:val="Default"/>
        <w:ind w:firstLine="720"/>
        <w:jc w:val="both"/>
        <w:rPr>
          <w:sz w:val="32"/>
          <w:szCs w:val="32"/>
        </w:rPr>
      </w:pPr>
      <w:r w:rsidRPr="00C217D1">
        <w:rPr>
          <w:sz w:val="32"/>
          <w:szCs w:val="32"/>
          <w:cs/>
        </w:rPr>
        <w:t>เมื่อพิจารณาโอกาส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ความถี่ที่จะเกิดเหตุการณ์ความเสี่ยง</w:t>
      </w:r>
      <w:r w:rsidRPr="00C217D1">
        <w:rPr>
          <w:sz w:val="32"/>
          <w:szCs w:val="32"/>
        </w:rPr>
        <w:t xml:space="preserve"> (Likelihood) </w:t>
      </w:r>
      <w:r w:rsidRPr="00C217D1">
        <w:rPr>
          <w:sz w:val="32"/>
          <w:szCs w:val="32"/>
          <w:cs/>
        </w:rPr>
        <w:t>และความรุนแรงของผลกระทบ</w:t>
      </w:r>
      <w:r w:rsidRPr="00C217D1">
        <w:rPr>
          <w:sz w:val="32"/>
          <w:szCs w:val="32"/>
        </w:rPr>
        <w:t xml:space="preserve"> (Impact) </w:t>
      </w:r>
      <w:r w:rsidRPr="00C217D1">
        <w:rPr>
          <w:sz w:val="32"/>
          <w:szCs w:val="32"/>
          <w:cs/>
        </w:rPr>
        <w:t>ของแต่ละปัจจัยเสี่ยงแล้ว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ให้น</w:t>
      </w:r>
      <w:r w:rsidR="000878D6">
        <w:rPr>
          <w:rFonts w:hint="cs"/>
          <w:sz w:val="32"/>
          <w:szCs w:val="32"/>
          <w:cs/>
        </w:rPr>
        <w:t>ำ</w:t>
      </w:r>
      <w:r w:rsidRPr="00C217D1">
        <w:rPr>
          <w:sz w:val="32"/>
          <w:szCs w:val="32"/>
          <w:cs/>
        </w:rPr>
        <w:t>ผลที่ได้มาพิจารณาความสัมพันธ์ระหว่างโอกาสที่จะเกิดความเสี่ยง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และผลกระทบของความเสี่ยง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ว่าก่อให้เกิดระดับของความเสี่ยงในระดับใด</w:t>
      </w:r>
      <w:r w:rsidRPr="00C217D1">
        <w:rPr>
          <w:sz w:val="32"/>
          <w:szCs w:val="32"/>
        </w:rPr>
        <w:t xml:space="preserve"> </w:t>
      </w:r>
    </w:p>
    <w:p w:rsidR="008A7E2A" w:rsidRPr="00C217D1" w:rsidRDefault="001374F4" w:rsidP="00FC7DF7">
      <w:pPr>
        <w:ind w:firstLine="720"/>
        <w:jc w:val="thaiDistribute"/>
        <w:rPr>
          <w:rFonts w:ascii="TH SarabunPSK" w:hAnsi="TH SarabunPSK" w:cs="TH SarabunPSK"/>
        </w:rPr>
      </w:pPr>
      <w:r w:rsidRPr="00C217D1">
        <w:rPr>
          <w:rFonts w:ascii="TH SarabunPSK" w:hAnsi="TH SarabunPSK" w:cs="TH SarabunPSK"/>
          <w:sz w:val="32"/>
          <w:szCs w:val="32"/>
          <w:cs/>
        </w:rPr>
        <w:t>ระดับความเสี่ยง</w:t>
      </w:r>
      <w:r w:rsidRPr="00C217D1">
        <w:rPr>
          <w:rFonts w:ascii="TH SarabunPSK" w:hAnsi="TH SarabunPSK" w:cs="TH SarabunPSK"/>
          <w:sz w:val="32"/>
          <w:szCs w:val="32"/>
        </w:rPr>
        <w:t xml:space="preserve"> = </w:t>
      </w:r>
      <w:r w:rsidRPr="00C217D1">
        <w:rPr>
          <w:rFonts w:ascii="TH SarabunPSK" w:hAnsi="TH SarabunPSK" w:cs="TH SarabunPSK"/>
          <w:sz w:val="32"/>
          <w:szCs w:val="32"/>
          <w:cs/>
        </w:rPr>
        <w:t>โอกาสในการเกิดเหตุการณ์ต่างๆ</w:t>
      </w:r>
      <w:r w:rsidRPr="00C217D1">
        <w:rPr>
          <w:rFonts w:ascii="TH SarabunPSK" w:hAnsi="TH SarabunPSK" w:cs="TH SarabunPSK"/>
          <w:sz w:val="32"/>
          <w:szCs w:val="32"/>
        </w:rPr>
        <w:t xml:space="preserve"> x </w:t>
      </w:r>
      <w:r w:rsidRPr="00C217D1">
        <w:rPr>
          <w:rFonts w:ascii="TH SarabunPSK" w:hAnsi="TH SarabunPSK" w:cs="TH SarabunPSK"/>
          <w:sz w:val="32"/>
          <w:szCs w:val="32"/>
          <w:cs/>
        </w:rPr>
        <w:t>ความรุนแรงของเหตุการณ์ต่างๆ</w:t>
      </w:r>
      <w:r w:rsidRPr="00C217D1">
        <w:rPr>
          <w:rFonts w:ascii="TH SarabunPSK" w:hAnsi="TH SarabunPSK" w:cs="TH SarabunPSK"/>
          <w:sz w:val="32"/>
          <w:szCs w:val="32"/>
        </w:rPr>
        <w:t xml:space="preserve"> (Likelihood x Impact) </w:t>
      </w:r>
      <w:r w:rsidRPr="00C217D1">
        <w:rPr>
          <w:rFonts w:ascii="TH SarabunPSK" w:hAnsi="TH SarabunPSK" w:cs="TH SarabunPSK"/>
          <w:sz w:val="32"/>
          <w:szCs w:val="32"/>
          <w:cs/>
        </w:rPr>
        <w:t>ซึ่งจัดแบ่งเป็น</w:t>
      </w:r>
      <w:r w:rsidRPr="00C217D1">
        <w:rPr>
          <w:rFonts w:ascii="TH SarabunPSK" w:hAnsi="TH SarabunPSK" w:cs="TH SarabunPSK"/>
          <w:sz w:val="32"/>
          <w:szCs w:val="32"/>
        </w:rPr>
        <w:t xml:space="preserve"> 4 </w:t>
      </w:r>
      <w:r w:rsidRPr="00C217D1">
        <w:rPr>
          <w:rFonts w:ascii="TH SarabunPSK" w:hAnsi="TH SarabunPSK" w:cs="TH SarabunPSK"/>
          <w:sz w:val="32"/>
          <w:szCs w:val="32"/>
          <w:cs/>
        </w:rPr>
        <w:t>ระดับ</w:t>
      </w:r>
      <w:r w:rsidRPr="00C217D1">
        <w:rPr>
          <w:rFonts w:ascii="TH SarabunPSK" w:hAnsi="TH SarabunPSK" w:cs="TH SarabunPSK"/>
          <w:sz w:val="32"/>
          <w:szCs w:val="32"/>
        </w:rPr>
        <w:t xml:space="preserve"> </w:t>
      </w:r>
      <w:r w:rsidRPr="00C217D1">
        <w:rPr>
          <w:rFonts w:ascii="TH SarabunPSK" w:hAnsi="TH SarabunPSK" w:cs="TH SarabunPSK"/>
          <w:sz w:val="32"/>
          <w:szCs w:val="32"/>
          <w:cs/>
        </w:rPr>
        <w:t>สามารถแสดงเป็นแผนภูมิความเสี่ยง</w:t>
      </w:r>
      <w:r w:rsidRPr="00C217D1">
        <w:rPr>
          <w:rFonts w:ascii="TH SarabunPSK" w:hAnsi="TH SarabunPSK" w:cs="TH SarabunPSK"/>
          <w:sz w:val="32"/>
          <w:szCs w:val="32"/>
        </w:rPr>
        <w:t xml:space="preserve"> (Risk Profile) </w:t>
      </w:r>
      <w:r w:rsidRPr="00C217D1">
        <w:rPr>
          <w:rFonts w:ascii="TH SarabunPSK" w:hAnsi="TH SarabunPSK" w:cs="TH SarabunPSK"/>
          <w:sz w:val="32"/>
          <w:szCs w:val="32"/>
          <w:cs/>
        </w:rPr>
        <w:t>แบ่งพื้นที่เป็น</w:t>
      </w:r>
      <w:r w:rsidRPr="00C217D1">
        <w:rPr>
          <w:rFonts w:ascii="TH SarabunPSK" w:hAnsi="TH SarabunPSK" w:cs="TH SarabunPSK"/>
          <w:sz w:val="32"/>
          <w:szCs w:val="32"/>
        </w:rPr>
        <w:t xml:space="preserve"> 4 </w:t>
      </w:r>
      <w:r w:rsidRPr="00C217D1">
        <w:rPr>
          <w:rFonts w:ascii="TH SarabunPSK" w:hAnsi="TH SarabunPSK" w:cs="TH SarabunPSK"/>
          <w:sz w:val="32"/>
          <w:szCs w:val="32"/>
          <w:cs/>
        </w:rPr>
        <w:t>ส่วน</w:t>
      </w:r>
      <w:r w:rsidRPr="00C217D1">
        <w:rPr>
          <w:rFonts w:ascii="TH SarabunPSK" w:hAnsi="TH SarabunPSK" w:cs="TH SarabunPSK"/>
          <w:sz w:val="32"/>
          <w:szCs w:val="32"/>
        </w:rPr>
        <w:t xml:space="preserve"> </w:t>
      </w:r>
      <w:r w:rsidRPr="00C217D1">
        <w:rPr>
          <w:rFonts w:ascii="TH SarabunPSK" w:hAnsi="TH SarabunPSK" w:cs="TH SarabunPSK"/>
          <w:sz w:val="32"/>
          <w:szCs w:val="32"/>
          <w:cs/>
        </w:rPr>
        <w:t>ซึ่งใช้เกณฑ์ในการจัดแบ่ง</w:t>
      </w:r>
      <w:r w:rsidRPr="00C217D1">
        <w:rPr>
          <w:rFonts w:ascii="TH SarabunPSK" w:hAnsi="TH SarabunPSK" w:cs="TH SarabunPSK"/>
          <w:sz w:val="32"/>
          <w:szCs w:val="32"/>
        </w:rPr>
        <w:t xml:space="preserve"> </w:t>
      </w:r>
      <w:r w:rsidRPr="00C217D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878D6" w:rsidRDefault="000878D6" w:rsidP="000878D6">
      <w:pPr>
        <w:pStyle w:val="Default"/>
        <w:numPr>
          <w:ilvl w:val="0"/>
          <w:numId w:val="35"/>
        </w:numPr>
        <w:jc w:val="both"/>
        <w:rPr>
          <w:sz w:val="32"/>
          <w:szCs w:val="32"/>
        </w:rPr>
      </w:pPr>
      <w:r w:rsidRPr="000878D6">
        <w:rPr>
          <w:b/>
          <w:bCs/>
          <w:sz w:val="32"/>
          <w:szCs w:val="32"/>
          <w:cs/>
        </w:rPr>
        <w:t>ระดับความเสี่ยงต</w:t>
      </w:r>
      <w:r w:rsidRPr="000878D6">
        <w:rPr>
          <w:rFonts w:hint="cs"/>
          <w:b/>
          <w:bCs/>
          <w:sz w:val="32"/>
          <w:szCs w:val="32"/>
          <w:cs/>
        </w:rPr>
        <w:t>่ำ</w:t>
      </w:r>
      <w:r w:rsidR="006413F4" w:rsidRPr="000878D6">
        <w:rPr>
          <w:b/>
          <w:bCs/>
          <w:sz w:val="32"/>
          <w:szCs w:val="32"/>
        </w:rPr>
        <w:t xml:space="preserve"> (Low)</w:t>
      </w:r>
      <w:r w:rsidR="006413F4" w:rsidRPr="000878D6">
        <w:rPr>
          <w:sz w:val="32"/>
          <w:szCs w:val="32"/>
        </w:rPr>
        <w:t xml:space="preserve"> </w:t>
      </w:r>
      <w:r w:rsidR="006413F4" w:rsidRPr="000878D6">
        <w:rPr>
          <w:sz w:val="32"/>
          <w:szCs w:val="32"/>
          <w:cs/>
        </w:rPr>
        <w:t>คะแนนระดับความเสี่ยง</w:t>
      </w:r>
      <w:r w:rsidR="006413F4" w:rsidRPr="000878D6">
        <w:rPr>
          <w:sz w:val="32"/>
          <w:szCs w:val="32"/>
        </w:rPr>
        <w:t xml:space="preserve"> 1 – 5 </w:t>
      </w:r>
      <w:r w:rsidR="006413F4" w:rsidRPr="000878D6">
        <w:rPr>
          <w:sz w:val="32"/>
          <w:szCs w:val="32"/>
          <w:cs/>
        </w:rPr>
        <w:t>คะแนน</w:t>
      </w:r>
      <w:r w:rsidR="006413F4" w:rsidRPr="000878D6">
        <w:rPr>
          <w:sz w:val="32"/>
          <w:szCs w:val="32"/>
        </w:rPr>
        <w:t xml:space="preserve"> </w:t>
      </w:r>
      <w:r w:rsidR="006413F4" w:rsidRPr="000878D6">
        <w:rPr>
          <w:sz w:val="32"/>
          <w:szCs w:val="32"/>
          <w:cs/>
        </w:rPr>
        <w:t>โดยทั่วไปความเสี่ยงในระดับนี้</w:t>
      </w:r>
    </w:p>
    <w:p w:rsidR="006413F4" w:rsidRPr="000878D6" w:rsidRDefault="006413F4" w:rsidP="000878D6">
      <w:pPr>
        <w:pStyle w:val="Default"/>
        <w:jc w:val="both"/>
        <w:rPr>
          <w:sz w:val="32"/>
          <w:szCs w:val="32"/>
        </w:rPr>
      </w:pPr>
      <w:r w:rsidRPr="000878D6">
        <w:rPr>
          <w:sz w:val="32"/>
          <w:szCs w:val="32"/>
          <w:cs/>
        </w:rPr>
        <w:t>ให้ถือว่าเป็นความเสี่ยงที่ไม่มีนัยส</w:t>
      </w:r>
      <w:r w:rsidR="000878D6" w:rsidRPr="000878D6">
        <w:rPr>
          <w:rFonts w:hint="cs"/>
          <w:sz w:val="32"/>
          <w:szCs w:val="32"/>
          <w:cs/>
        </w:rPr>
        <w:t>ำ</w:t>
      </w:r>
      <w:r w:rsidRPr="000878D6">
        <w:rPr>
          <w:sz w:val="32"/>
          <w:szCs w:val="32"/>
          <w:cs/>
        </w:rPr>
        <w:t>คัญต่อการด</w:t>
      </w:r>
      <w:r w:rsidR="000878D6">
        <w:rPr>
          <w:rFonts w:hint="cs"/>
          <w:sz w:val="32"/>
          <w:szCs w:val="32"/>
          <w:cs/>
        </w:rPr>
        <w:t>ำ</w:t>
      </w:r>
      <w:r w:rsidRPr="000878D6">
        <w:rPr>
          <w:sz w:val="32"/>
          <w:szCs w:val="32"/>
          <w:cs/>
        </w:rPr>
        <w:t>เนินงาน</w:t>
      </w:r>
      <w:r w:rsidRPr="000878D6">
        <w:rPr>
          <w:sz w:val="32"/>
          <w:szCs w:val="32"/>
        </w:rPr>
        <w:t xml:space="preserve"> </w:t>
      </w:r>
      <w:r w:rsidRPr="000878D6">
        <w:rPr>
          <w:sz w:val="32"/>
          <w:szCs w:val="32"/>
          <w:cs/>
        </w:rPr>
        <w:t>ความเสี่ยงที่เกิดขึ้นนั้นสามารถยอมรับได้ภายใต้การควบคุมที่มีอยู่ในปัจจุบัน</w:t>
      </w:r>
      <w:r w:rsidRPr="000878D6">
        <w:rPr>
          <w:sz w:val="32"/>
          <w:szCs w:val="32"/>
        </w:rPr>
        <w:t xml:space="preserve"> </w:t>
      </w:r>
      <w:r w:rsidRPr="000878D6">
        <w:rPr>
          <w:sz w:val="32"/>
          <w:szCs w:val="32"/>
          <w:cs/>
        </w:rPr>
        <w:t>ซึ่งไม่ต้องดาเนินการใดๆเพิ่มเติม</w:t>
      </w:r>
      <w:r w:rsidRPr="000878D6">
        <w:rPr>
          <w:sz w:val="32"/>
          <w:szCs w:val="32"/>
        </w:rPr>
        <w:t xml:space="preserve"> </w:t>
      </w:r>
    </w:p>
    <w:p w:rsidR="006413F4" w:rsidRPr="00C217D1" w:rsidRDefault="006413F4" w:rsidP="000878D6">
      <w:pPr>
        <w:pStyle w:val="Default"/>
        <w:ind w:firstLine="720"/>
        <w:rPr>
          <w:sz w:val="32"/>
          <w:szCs w:val="32"/>
        </w:rPr>
      </w:pPr>
      <w:r w:rsidRPr="000878D6">
        <w:rPr>
          <w:b/>
          <w:bCs/>
          <w:sz w:val="32"/>
          <w:szCs w:val="32"/>
        </w:rPr>
        <w:t xml:space="preserve">2) </w:t>
      </w:r>
      <w:r w:rsidRPr="000878D6">
        <w:rPr>
          <w:b/>
          <w:bCs/>
          <w:sz w:val="32"/>
          <w:szCs w:val="32"/>
          <w:cs/>
        </w:rPr>
        <w:t>ระดับความเสี่ยงปานกลาง</w:t>
      </w:r>
      <w:r w:rsidRPr="000878D6">
        <w:rPr>
          <w:b/>
          <w:bCs/>
          <w:sz w:val="32"/>
          <w:szCs w:val="32"/>
        </w:rPr>
        <w:t xml:space="preserve"> (Medium)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คะแนนระดับความเสี่ยง</w:t>
      </w:r>
      <w:r w:rsidR="008F22FF">
        <w:rPr>
          <w:sz w:val="32"/>
          <w:szCs w:val="32"/>
        </w:rPr>
        <w:t>6</w:t>
      </w:r>
      <w:r w:rsidRPr="00C217D1">
        <w:rPr>
          <w:sz w:val="32"/>
          <w:szCs w:val="32"/>
        </w:rPr>
        <w:t xml:space="preserve"> – 10 </w:t>
      </w:r>
      <w:r w:rsidRPr="00C217D1">
        <w:rPr>
          <w:sz w:val="32"/>
          <w:szCs w:val="32"/>
          <w:cs/>
        </w:rPr>
        <w:t>คะแนน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ยอมรับความเสี่ยงแต่ต้องมีแผนควบคุมความเสี่ยง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ความเสี่ยงในระดับนี้ให้ถือว่าเป็นความเสี่ยงที่ยอมรับได้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แต่ต้องมีการจัดการเพิ่มเติม</w:t>
      </w:r>
      <w:r w:rsidRPr="00C217D1">
        <w:rPr>
          <w:sz w:val="32"/>
          <w:szCs w:val="32"/>
        </w:rPr>
        <w:t xml:space="preserve"> </w:t>
      </w:r>
    </w:p>
    <w:p w:rsidR="006413F4" w:rsidRPr="00C217D1" w:rsidRDefault="006413F4" w:rsidP="000878D6">
      <w:pPr>
        <w:pStyle w:val="Default"/>
        <w:ind w:firstLine="720"/>
        <w:rPr>
          <w:sz w:val="32"/>
          <w:szCs w:val="32"/>
        </w:rPr>
      </w:pPr>
      <w:r w:rsidRPr="000878D6">
        <w:rPr>
          <w:b/>
          <w:bCs/>
          <w:sz w:val="32"/>
          <w:szCs w:val="32"/>
        </w:rPr>
        <w:t xml:space="preserve">3) </w:t>
      </w:r>
      <w:r w:rsidRPr="000878D6">
        <w:rPr>
          <w:b/>
          <w:bCs/>
          <w:sz w:val="32"/>
          <w:szCs w:val="32"/>
          <w:cs/>
        </w:rPr>
        <w:t>ระดับความเสี่ยงสูง</w:t>
      </w:r>
      <w:r w:rsidRPr="000878D6">
        <w:rPr>
          <w:b/>
          <w:bCs/>
          <w:sz w:val="32"/>
          <w:szCs w:val="32"/>
        </w:rPr>
        <w:t xml:space="preserve"> (High</w:t>
      </w:r>
      <w:r w:rsidRPr="00C217D1">
        <w:rPr>
          <w:sz w:val="32"/>
          <w:szCs w:val="32"/>
        </w:rPr>
        <w:t xml:space="preserve">) </w:t>
      </w:r>
      <w:r w:rsidRPr="00C217D1">
        <w:rPr>
          <w:sz w:val="32"/>
          <w:szCs w:val="32"/>
          <w:cs/>
        </w:rPr>
        <w:t>คะแนนระดับความเสี่ยง</w:t>
      </w:r>
      <w:r w:rsidRPr="00C217D1">
        <w:rPr>
          <w:sz w:val="32"/>
          <w:szCs w:val="32"/>
        </w:rPr>
        <w:t xml:space="preserve"> 11 – 1</w:t>
      </w:r>
      <w:r w:rsidR="008F22FF">
        <w:rPr>
          <w:sz w:val="32"/>
          <w:szCs w:val="32"/>
        </w:rPr>
        <w:t>6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คะแนน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ต้องมีแผนลดความเสี่ยง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เพื่อให้ความเสี่ยงนั้นลดลงให้อยู่ในระดับที่ยอมรับได้</w:t>
      </w:r>
      <w:r w:rsidRPr="00C217D1">
        <w:rPr>
          <w:sz w:val="32"/>
          <w:szCs w:val="32"/>
        </w:rPr>
        <w:t xml:space="preserve"> </w:t>
      </w:r>
    </w:p>
    <w:p w:rsidR="006413F4" w:rsidRPr="00C217D1" w:rsidRDefault="006413F4" w:rsidP="000878D6">
      <w:pPr>
        <w:pStyle w:val="Default"/>
        <w:ind w:firstLine="720"/>
        <w:rPr>
          <w:sz w:val="32"/>
          <w:szCs w:val="32"/>
        </w:rPr>
      </w:pPr>
      <w:r w:rsidRPr="000878D6">
        <w:rPr>
          <w:b/>
          <w:bCs/>
          <w:sz w:val="32"/>
          <w:szCs w:val="32"/>
        </w:rPr>
        <w:lastRenderedPageBreak/>
        <w:t xml:space="preserve">4) </w:t>
      </w:r>
      <w:r w:rsidRPr="000878D6">
        <w:rPr>
          <w:b/>
          <w:bCs/>
          <w:sz w:val="32"/>
          <w:szCs w:val="32"/>
          <w:cs/>
        </w:rPr>
        <w:t>ระดับความเสี่ยงสูงมาก</w:t>
      </w:r>
      <w:r w:rsidRPr="000878D6">
        <w:rPr>
          <w:b/>
          <w:bCs/>
          <w:sz w:val="32"/>
          <w:szCs w:val="32"/>
        </w:rPr>
        <w:t xml:space="preserve"> (Extreme)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คะแนนระดับความเสี่ยง</w:t>
      </w:r>
      <w:r w:rsidRPr="00C217D1">
        <w:rPr>
          <w:sz w:val="32"/>
          <w:szCs w:val="32"/>
        </w:rPr>
        <w:t xml:space="preserve"> 17 – 25 </w:t>
      </w:r>
      <w:r w:rsidRPr="00C217D1">
        <w:rPr>
          <w:sz w:val="32"/>
          <w:szCs w:val="32"/>
          <w:cs/>
        </w:rPr>
        <w:t>คะแนน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ต้องมีแผนลดความเสี่ยงและประเมิน</w:t>
      </w:r>
      <w:r w:rsidR="000878D6">
        <w:rPr>
          <w:rFonts w:hint="cs"/>
          <w:sz w:val="32"/>
          <w:szCs w:val="32"/>
          <w:cs/>
        </w:rPr>
        <w:t>ซ้ำ</w:t>
      </w:r>
      <w:r w:rsidRPr="00C217D1">
        <w:rPr>
          <w:sz w:val="32"/>
          <w:szCs w:val="32"/>
        </w:rPr>
        <w:t xml:space="preserve"> </w:t>
      </w:r>
      <w:r w:rsidRPr="00C217D1">
        <w:rPr>
          <w:sz w:val="32"/>
          <w:szCs w:val="32"/>
          <w:cs/>
        </w:rPr>
        <w:t>หรืออาจต้องถ่ายโอนความเสี่ย</w:t>
      </w:r>
    </w:p>
    <w:p w:rsidR="00C139D3" w:rsidRPr="00C139D3" w:rsidRDefault="00C139D3" w:rsidP="00C139D3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39D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ประเภทความเสี่ยง</w:t>
      </w:r>
    </w:p>
    <w:p w:rsidR="00C139D3" w:rsidRPr="00C139D3" w:rsidRDefault="00C139D3" w:rsidP="00C139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139D3">
        <w:rPr>
          <w:rFonts w:ascii="TH SarabunPSK" w:hAnsi="TH SarabunPSK" w:cs="TH SarabunPSK"/>
          <w:sz w:val="32"/>
          <w:szCs w:val="32"/>
        </w:rPr>
        <w:t>Strategic Risk</w:t>
      </w:r>
      <w:r w:rsidRPr="00C139D3">
        <w:rPr>
          <w:rFonts w:ascii="TH SarabunPSK" w:hAnsi="TH SarabunPSK" w:cs="TH SarabunPSK" w:hint="cs"/>
          <w:sz w:val="32"/>
          <w:szCs w:val="32"/>
          <w:cs/>
        </w:rPr>
        <w:tab/>
      </w:r>
      <w:r w:rsidRPr="00C139D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C139D3">
        <w:rPr>
          <w:rFonts w:ascii="TH SarabunPSK" w:hAnsi="TH SarabunPSK" w:cs="TH SarabunPSK"/>
          <w:sz w:val="32"/>
          <w:szCs w:val="32"/>
        </w:rPr>
        <w:t>:</w:t>
      </w:r>
      <w:r w:rsidRPr="00C139D3">
        <w:rPr>
          <w:rFonts w:ascii="TH SarabunPSK" w:hAnsi="TH SarabunPSK" w:cs="TH SarabunPSK"/>
          <w:sz w:val="32"/>
          <w:szCs w:val="32"/>
        </w:rPr>
        <w:tab/>
        <w:t xml:space="preserve"> S</w:t>
      </w:r>
      <w:r w:rsidRPr="00C139D3">
        <w:rPr>
          <w:rFonts w:ascii="TH SarabunPSK" w:hAnsi="TH SarabunPSK" w:cs="TH SarabunPSK"/>
          <w:sz w:val="32"/>
          <w:szCs w:val="32"/>
        </w:rPr>
        <w:tab/>
      </w:r>
      <w:r w:rsidRPr="00C139D3">
        <w:rPr>
          <w:rFonts w:ascii="TH SarabunPSK" w:hAnsi="TH SarabunPSK" w:cs="TH SarabunPSK"/>
          <w:sz w:val="32"/>
          <w:szCs w:val="32"/>
        </w:rPr>
        <w:tab/>
        <w:t>=</w:t>
      </w:r>
      <w:r w:rsidRPr="00C139D3">
        <w:rPr>
          <w:rFonts w:ascii="TH SarabunPSK" w:hAnsi="TH SarabunPSK" w:cs="TH SarabunPSK" w:hint="cs"/>
          <w:sz w:val="32"/>
          <w:szCs w:val="32"/>
          <w:cs/>
        </w:rPr>
        <w:tab/>
        <w:t>ด้านกลยุทธ์</w:t>
      </w:r>
    </w:p>
    <w:p w:rsidR="00C139D3" w:rsidRDefault="00C139D3" w:rsidP="00C139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Operational Risk</w:t>
      </w:r>
      <w:r>
        <w:rPr>
          <w:rFonts w:ascii="TH SarabunPSK" w:hAnsi="TH SarabunPSK" w:cs="TH SarabunPSK"/>
          <w:sz w:val="32"/>
          <w:szCs w:val="32"/>
        </w:rPr>
        <w:tab/>
      </w:r>
      <w:r w:rsidRPr="00C139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9D3">
        <w:rPr>
          <w:rFonts w:ascii="TH SarabunPSK" w:hAnsi="TH SarabunPSK" w:cs="TH SarabunPSK"/>
          <w:sz w:val="32"/>
          <w:szCs w:val="32"/>
        </w:rPr>
        <w:t>:</w:t>
      </w:r>
      <w:r w:rsidRPr="00C139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O</w:t>
      </w:r>
      <w:r w:rsidRPr="00C139D3">
        <w:rPr>
          <w:rFonts w:ascii="TH SarabunPSK" w:hAnsi="TH SarabunPSK" w:cs="TH SarabunPSK"/>
          <w:sz w:val="32"/>
          <w:szCs w:val="32"/>
        </w:rPr>
        <w:tab/>
      </w:r>
      <w:r w:rsidRPr="00C139D3">
        <w:rPr>
          <w:rFonts w:ascii="TH SarabunPSK" w:hAnsi="TH SarabunPSK" w:cs="TH SarabunPSK"/>
          <w:sz w:val="32"/>
          <w:szCs w:val="32"/>
        </w:rPr>
        <w:tab/>
        <w:t>=</w:t>
      </w:r>
      <w:r w:rsidRPr="00C139D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ด้านการ</w:t>
      </w:r>
      <w:proofErr w:type="spellStart"/>
      <w:r w:rsidR="00EA3F01"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</w:p>
    <w:p w:rsidR="00C139D3" w:rsidRDefault="00C139D3" w:rsidP="00C139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Financial Risk</w:t>
      </w:r>
      <w:r w:rsidR="0006212D">
        <w:rPr>
          <w:rFonts w:ascii="TH SarabunPSK" w:hAnsi="TH SarabunPSK" w:cs="TH SarabunPSK"/>
          <w:sz w:val="32"/>
          <w:szCs w:val="32"/>
        </w:rPr>
        <w:tab/>
      </w:r>
      <w:r w:rsidR="0006212D">
        <w:rPr>
          <w:rFonts w:ascii="TH SarabunPSK" w:hAnsi="TH SarabunPSK" w:cs="TH SarabunPSK"/>
          <w:sz w:val="32"/>
          <w:szCs w:val="32"/>
        </w:rPr>
        <w:tab/>
        <w:t xml:space="preserve"> :</w:t>
      </w:r>
      <w:r w:rsidR="0006212D">
        <w:rPr>
          <w:rFonts w:ascii="TH SarabunPSK" w:hAnsi="TH SarabunPSK" w:cs="TH SarabunPSK"/>
          <w:sz w:val="32"/>
          <w:szCs w:val="32"/>
        </w:rPr>
        <w:tab/>
        <w:t xml:space="preserve"> F</w:t>
      </w:r>
      <w:r w:rsidR="0006212D">
        <w:rPr>
          <w:rFonts w:ascii="TH SarabunPSK" w:hAnsi="TH SarabunPSK" w:cs="TH SarabunPSK"/>
          <w:sz w:val="32"/>
          <w:szCs w:val="32"/>
        </w:rPr>
        <w:tab/>
      </w:r>
      <w:r w:rsidR="0006212D">
        <w:rPr>
          <w:rFonts w:ascii="TH SarabunPSK" w:hAnsi="TH SarabunPSK" w:cs="TH SarabunPSK"/>
          <w:sz w:val="32"/>
          <w:szCs w:val="32"/>
        </w:rPr>
        <w:tab/>
      </w:r>
      <w:r w:rsidR="0006212D" w:rsidRPr="00C139D3">
        <w:rPr>
          <w:rFonts w:ascii="TH SarabunPSK" w:hAnsi="TH SarabunPSK" w:cs="TH SarabunPSK"/>
          <w:sz w:val="32"/>
          <w:szCs w:val="32"/>
        </w:rPr>
        <w:t>=</w:t>
      </w:r>
      <w:r w:rsidR="0006212D" w:rsidRPr="00C139D3">
        <w:rPr>
          <w:rFonts w:ascii="TH SarabunPSK" w:hAnsi="TH SarabunPSK" w:cs="TH SarabunPSK" w:hint="cs"/>
          <w:sz w:val="32"/>
          <w:szCs w:val="32"/>
          <w:cs/>
        </w:rPr>
        <w:tab/>
      </w:r>
      <w:r w:rsidR="0006212D">
        <w:rPr>
          <w:rFonts w:ascii="TH SarabunPSK" w:hAnsi="TH SarabunPSK" w:cs="TH SarabunPSK" w:hint="cs"/>
          <w:sz w:val="32"/>
          <w:szCs w:val="32"/>
          <w:cs/>
        </w:rPr>
        <w:t>ด้านการเงิน</w:t>
      </w:r>
    </w:p>
    <w:p w:rsidR="0006212D" w:rsidRPr="00C139D3" w:rsidRDefault="0006212D" w:rsidP="0006212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Compliance Risk</w:t>
      </w:r>
      <w:r>
        <w:rPr>
          <w:rFonts w:ascii="TH SarabunPSK" w:hAnsi="TH SarabunPSK" w:cs="TH SarabunPSK"/>
          <w:sz w:val="32"/>
          <w:szCs w:val="32"/>
        </w:rPr>
        <w:tab/>
        <w:t xml:space="preserve"> :</w:t>
      </w:r>
      <w:r>
        <w:rPr>
          <w:rFonts w:ascii="TH SarabunPSK" w:hAnsi="TH SarabunPSK" w:cs="TH SarabunPSK"/>
          <w:sz w:val="32"/>
          <w:szCs w:val="32"/>
        </w:rPr>
        <w:tab/>
        <w:t xml:space="preserve"> C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139D3">
        <w:rPr>
          <w:rFonts w:ascii="TH SarabunPSK" w:hAnsi="TH SarabunPSK" w:cs="TH SarabunPSK"/>
          <w:sz w:val="32"/>
          <w:szCs w:val="32"/>
        </w:rPr>
        <w:t>=</w:t>
      </w:r>
      <w:r w:rsidRPr="00C139D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ด้านกฎหมาย/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ระเบียบ</w:t>
      </w:r>
    </w:p>
    <w:p w:rsidR="00C139D3" w:rsidRDefault="005D768C" w:rsidP="00A54D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159385</wp:posOffset>
            </wp:positionV>
            <wp:extent cx="5428615" cy="2426335"/>
            <wp:effectExtent l="19050" t="0" r="635" b="0"/>
            <wp:wrapThrough wrapText="bothSides">
              <wp:wrapPolygon edited="0">
                <wp:start x="-76" y="0"/>
                <wp:lineTo x="-76" y="21368"/>
                <wp:lineTo x="21603" y="21368"/>
                <wp:lineTo x="21603" y="0"/>
                <wp:lineTo x="-76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694" t="30209" r="49236" b="3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9FA" w:rsidRPr="00A54D12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 (</w:t>
      </w:r>
      <w:r w:rsidR="00A54D12" w:rsidRPr="00A54D12">
        <w:rPr>
          <w:rFonts w:ascii="TH SarabunPSK" w:hAnsi="TH SarabunPSK" w:cs="TH SarabunPSK"/>
          <w:b/>
          <w:bCs/>
          <w:sz w:val="32"/>
          <w:szCs w:val="32"/>
        </w:rPr>
        <w:t>Control</w:t>
      </w:r>
      <w:r w:rsidR="00A54D12" w:rsidRPr="00A54D1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54D12">
        <w:rPr>
          <w:rFonts w:ascii="TH SarabunPSK" w:hAnsi="TH SarabunPSK" w:cs="TH SarabunPSK" w:hint="cs"/>
          <w:sz w:val="32"/>
          <w:szCs w:val="32"/>
          <w:cs/>
        </w:rPr>
        <w:t xml:space="preserve"> หมายถึง  นโยบายแนวทาง  หรือขั้นตอนปฏิบัติต่างๆ ซึ่งกระทำเพื่อลดความเสี่ยง และการทำให้การดำเนินงานบรรลุวัตถุประสงค์ มีดังนี้</w:t>
      </w:r>
    </w:p>
    <w:p w:rsidR="00BA26E2" w:rsidRDefault="00BA26E2" w:rsidP="00BA26E2">
      <w:pPr>
        <w:pStyle w:val="a5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การควบคุมเพื่อการป้องกัน (</w:t>
      </w:r>
      <w:r w:rsidRPr="00BA26E2">
        <w:rPr>
          <w:rFonts w:ascii="TH SarabunPSK" w:hAnsi="TH SarabunPSK" w:cs="TH SarabunPSK"/>
          <w:b/>
          <w:bCs/>
          <w:sz w:val="32"/>
          <w:szCs w:val="32"/>
        </w:rPr>
        <w:t>Preventive Control</w:t>
      </w: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เป็นวิธีการควบคุมที่กำหนดขึ้นเพื่อป้องกัน</w:t>
      </w:r>
    </w:p>
    <w:p w:rsidR="00BA26E2" w:rsidRPr="00BA26E2" w:rsidRDefault="00BA26E2" w:rsidP="00BA26E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sz w:val="32"/>
          <w:szCs w:val="32"/>
          <w:cs/>
        </w:rPr>
        <w:t>ไม่ให้เกิดความเสี่ยงและข้อผิดพลาดตั้งแต่แรก  เช่นการอนุมัติ  การจัดโครงสร้างองค์กร  การแบ่งแยกหน้าที่ การควบคุมการเข้าถึงเอกสาร ข้อมูล ทรัพย์สิน เป็นต้น</w:t>
      </w:r>
    </w:p>
    <w:p w:rsidR="00BA26E2" w:rsidRDefault="00BA26E2" w:rsidP="00BA26E2">
      <w:pPr>
        <w:pStyle w:val="a5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การควบคุมเพื่อให้ตรวจพบ(</w:t>
      </w:r>
      <w:r w:rsidRPr="00BA26E2">
        <w:rPr>
          <w:rFonts w:ascii="TH SarabunPSK" w:hAnsi="TH SarabunPSK" w:cs="TH SarabunPSK"/>
          <w:b/>
          <w:bCs/>
          <w:sz w:val="32"/>
          <w:szCs w:val="32"/>
        </w:rPr>
        <w:t>Detective Control</w:t>
      </w:r>
      <w:r w:rsidRPr="00BA26E2">
        <w:rPr>
          <w:rFonts w:ascii="TH SarabunPSK" w:hAnsi="TH SarabunPSK" w:cs="TH SarabunPSK" w:hint="cs"/>
          <w:sz w:val="32"/>
          <w:szCs w:val="32"/>
          <w:cs/>
        </w:rPr>
        <w:t>) เป็นวิธีการควบคุมที่กำหนดขึ้นเพื่อค้นพบ</w:t>
      </w:r>
    </w:p>
    <w:p w:rsidR="00BA26E2" w:rsidRPr="00BA26E2" w:rsidRDefault="00BA26E2" w:rsidP="00BA26E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sz w:val="32"/>
          <w:szCs w:val="32"/>
          <w:cs/>
        </w:rPr>
        <w:t>ข้อผิดพลาดที่เกิดขึ้นแล้ว  เช่นการสอบทาน  การวิเคราะห์  การยืนยันยอดการตรวจนับ การรายงานข้อบกพร่อง เป็นต้น</w:t>
      </w:r>
    </w:p>
    <w:p w:rsidR="00BA26E2" w:rsidRDefault="00BA26E2" w:rsidP="00BA26E2">
      <w:pPr>
        <w:pStyle w:val="a5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การควบคุมโดยการชี้แนะ(</w:t>
      </w:r>
      <w:r w:rsidRPr="00BA26E2">
        <w:rPr>
          <w:rFonts w:ascii="TH SarabunPSK" w:hAnsi="TH SarabunPSK" w:cs="TH SarabunPSK"/>
          <w:b/>
          <w:bCs/>
          <w:sz w:val="32"/>
          <w:szCs w:val="32"/>
        </w:rPr>
        <w:t>Directive Control</w:t>
      </w: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เป็นวิธีการควบคุมที่ส่งเสริมหรือกระตุ้นให้เกิด</w:t>
      </w:r>
    </w:p>
    <w:p w:rsidR="00BA26E2" w:rsidRDefault="00BA26E2" w:rsidP="00BA26E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sz w:val="32"/>
          <w:szCs w:val="32"/>
          <w:cs/>
        </w:rPr>
        <w:t>ความสำเร็จตามวัตถุประสงค์ที่ต้องการ  เช่น  การให้รางวัล</w:t>
      </w:r>
      <w:r w:rsidRPr="00BA26E2">
        <w:rPr>
          <w:rFonts w:ascii="TH SarabunPSK" w:hAnsi="TH SarabunPSK" w:cs="TH SarabunPSK"/>
          <w:sz w:val="32"/>
          <w:szCs w:val="32"/>
        </w:rPr>
        <w:t xml:space="preserve"> </w:t>
      </w:r>
      <w:r w:rsidRPr="00BA26E2">
        <w:rPr>
          <w:rFonts w:ascii="TH SarabunPSK" w:hAnsi="TH SarabunPSK" w:cs="TH SarabunPSK" w:hint="cs"/>
          <w:sz w:val="32"/>
          <w:szCs w:val="32"/>
          <w:cs/>
        </w:rPr>
        <w:t>การประกาศเกียรติคุณ  เป็นต้น</w:t>
      </w:r>
    </w:p>
    <w:p w:rsidR="00BA26E2" w:rsidRDefault="00BA26E2" w:rsidP="00BA26E2">
      <w:pPr>
        <w:pStyle w:val="a5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การควบคุมเพื่อแก้ไข</w:t>
      </w:r>
      <w:r w:rsidRPr="00BA26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Pr="00BA26E2">
        <w:rPr>
          <w:rFonts w:ascii="TH SarabunPSK" w:hAnsi="TH SarabunPSK" w:cs="TH SarabunPSK"/>
          <w:b/>
          <w:bCs/>
          <w:sz w:val="32"/>
          <w:szCs w:val="32"/>
        </w:rPr>
        <w:t>Corrective Control</w:t>
      </w:r>
      <w:r w:rsidRPr="00BA26E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เป็นวิธีการควบคุมที่กำหนดขั้นเพื่อแก้ไข  </w:t>
      </w:r>
    </w:p>
    <w:p w:rsidR="00BA26E2" w:rsidRPr="00BA26E2" w:rsidRDefault="00BA26E2" w:rsidP="00BA26E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26E2">
        <w:rPr>
          <w:rFonts w:ascii="TH SarabunPSK" w:hAnsi="TH SarabunPSK" w:cs="TH SarabunPSK" w:hint="cs"/>
          <w:sz w:val="32"/>
          <w:szCs w:val="32"/>
          <w:cs/>
        </w:rPr>
        <w:t>ข้อผิดพลาดที่เกิดขึ้นให้ถูกต้อง</w:t>
      </w:r>
      <w:r w:rsidRPr="00BA26E2">
        <w:rPr>
          <w:rFonts w:ascii="TH SarabunPSK" w:hAnsi="TH SarabunPSK" w:cs="TH SarabunPSK"/>
          <w:sz w:val="32"/>
          <w:szCs w:val="32"/>
        </w:rPr>
        <w:t xml:space="preserve"> </w:t>
      </w:r>
      <w:r w:rsidRPr="00BA26E2">
        <w:rPr>
          <w:rFonts w:ascii="TH SarabunPSK" w:hAnsi="TH SarabunPSK" w:cs="TH SarabunPSK" w:hint="cs"/>
          <w:sz w:val="32"/>
          <w:szCs w:val="32"/>
          <w:cs/>
        </w:rPr>
        <w:t>หรือเพื่อหาวิธีการแก้ไขไม่ให้เกิดข้อผิดพลาดซ้ำอีกในอนาคต</w:t>
      </w:r>
    </w:p>
    <w:p w:rsidR="00C5132B" w:rsidRPr="00135AE6" w:rsidRDefault="00C5132B" w:rsidP="008F160E">
      <w:pPr>
        <w:pStyle w:val="Default"/>
        <w:spacing w:before="120"/>
        <w:rPr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>3</w:t>
      </w:r>
      <w:r w:rsidRPr="00135AE6">
        <w:rPr>
          <w:b/>
          <w:bCs/>
          <w:sz w:val="34"/>
          <w:szCs w:val="34"/>
        </w:rPr>
        <w:t xml:space="preserve">. </w:t>
      </w:r>
      <w:r w:rsidRPr="00135AE6">
        <w:rPr>
          <w:b/>
          <w:bCs/>
          <w:sz w:val="34"/>
          <w:szCs w:val="34"/>
          <w:cs/>
        </w:rPr>
        <w:t>การ</w:t>
      </w:r>
      <w:r>
        <w:rPr>
          <w:rFonts w:hint="cs"/>
          <w:b/>
          <w:bCs/>
          <w:sz w:val="34"/>
          <w:szCs w:val="34"/>
          <w:cs/>
        </w:rPr>
        <w:t>จัดการความเสี่ยง</w:t>
      </w:r>
      <w:r w:rsidRPr="00135AE6">
        <w:rPr>
          <w:b/>
          <w:bCs/>
          <w:sz w:val="34"/>
          <w:szCs w:val="34"/>
        </w:rPr>
        <w:t xml:space="preserve"> </w:t>
      </w:r>
    </w:p>
    <w:p w:rsidR="008F160E" w:rsidRDefault="008F160E" w:rsidP="00093F6F">
      <w:pPr>
        <w:pStyle w:val="Default"/>
        <w:spacing w:after="98"/>
        <w:ind w:firstLine="720"/>
        <w:jc w:val="both"/>
        <w:rPr>
          <w:b/>
          <w:bCs/>
          <w:sz w:val="32"/>
          <w:szCs w:val="32"/>
        </w:rPr>
      </w:pPr>
      <w:r>
        <w:rPr>
          <w:sz w:val="32"/>
          <w:szCs w:val="32"/>
          <w:cs/>
        </w:rPr>
        <w:t>เป็นการก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หนดแนวทางตอบสนองความเสี่ยง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ซึ่งมีหลายวิธีและสามารถปรับเปลี่ยนให้เหมาะสมกับสถานการณ์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ขึ้นอยู่กับดุลยพินิจของผู้รับผิดชอบ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แต่ทั้งนี้วิธีการจัดการความเสี่ยงต้องคุ้มค่ากับการลดระดับผลกระทบที่เกิดจากความเสี่ยงนั้น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โดยทางเลือกหรือวิธีการจัดการความเสี่ยง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4 </w:t>
      </w:r>
      <w:r>
        <w:rPr>
          <w:sz w:val="32"/>
          <w:szCs w:val="32"/>
          <w:cs/>
        </w:rPr>
        <w:t>แนวทางหลัก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</w:p>
    <w:p w:rsidR="008F160E" w:rsidRDefault="008F160E" w:rsidP="00093F6F">
      <w:pPr>
        <w:pStyle w:val="Default"/>
        <w:spacing w:after="98"/>
        <w:ind w:firstLine="72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1) </w:t>
      </w:r>
      <w:r>
        <w:rPr>
          <w:b/>
          <w:bCs/>
          <w:sz w:val="32"/>
          <w:szCs w:val="32"/>
          <w:cs/>
        </w:rPr>
        <w:t>การยอมรับ</w:t>
      </w:r>
      <w:r>
        <w:rPr>
          <w:b/>
          <w:bCs/>
          <w:sz w:val="32"/>
          <w:szCs w:val="32"/>
        </w:rPr>
        <w:t xml:space="preserve"> (Take) </w:t>
      </w:r>
      <w:r>
        <w:rPr>
          <w:sz w:val="32"/>
          <w:szCs w:val="32"/>
          <w:cs/>
        </w:rPr>
        <w:t>หมายถึง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การที่ความเสี่ยงนั้นสามารถยอมรับได้ภายใต้การควบคุมที่มีอยู่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ซึ่งไม่ต้องด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เนินการใดๆ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กรณีที่มีความเสี่ยงในระดับไม่รุนแรงและไม่คุ้มค่าที่จะด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เนินการใดๆ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ให้ขออนุมัติหลักการรับความเสี่ยงไว้และไม่ด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เนินการใดๆ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แต่ควรมีมาตรการติดตามอย่างใกล้ชิดเพื่อรองรับผลที่จะเกิดขึ้น</w:t>
      </w:r>
      <w:r>
        <w:rPr>
          <w:sz w:val="32"/>
          <w:szCs w:val="32"/>
        </w:rPr>
        <w:t xml:space="preserve"> </w:t>
      </w:r>
    </w:p>
    <w:p w:rsidR="008F160E" w:rsidRDefault="008F160E" w:rsidP="00093F6F">
      <w:pPr>
        <w:pStyle w:val="Default"/>
        <w:ind w:firstLine="72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2) </w:t>
      </w:r>
      <w:r>
        <w:rPr>
          <w:b/>
          <w:bCs/>
          <w:sz w:val="32"/>
          <w:szCs w:val="32"/>
          <w:cs/>
        </w:rPr>
        <w:t>การลดหรือควบคุมความเสี่ยง</w:t>
      </w:r>
      <w:r>
        <w:rPr>
          <w:b/>
          <w:bCs/>
          <w:sz w:val="32"/>
          <w:szCs w:val="32"/>
        </w:rPr>
        <w:t xml:space="preserve"> (Treat) </w:t>
      </w:r>
      <w:r>
        <w:rPr>
          <w:sz w:val="32"/>
          <w:szCs w:val="32"/>
          <w:cs/>
        </w:rPr>
        <w:t>หมายถึง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การลดโอกาสที่จะเกิดขึ้น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หรือลดความเสียหาย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โดยการจัดระบบการควบคุม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หรือเปลี่ยนแปลงขั้นตอนบางส่วนของกิจกรรมหรือโครงการที่น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ไปสู่เหตุการณ์ที่เป็นความเสี่ยง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เพื่อให้มีการควบคุมที่เพียงพอและเหมาะสม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การปรับปรุงกระบวนการ</w:t>
      </w:r>
      <w:r>
        <w:rPr>
          <w:rFonts w:hint="cs"/>
          <w:sz w:val="32"/>
          <w:szCs w:val="32"/>
          <w:cs/>
        </w:rPr>
        <w:t>ดำ</w:t>
      </w:r>
      <w:r>
        <w:rPr>
          <w:sz w:val="32"/>
          <w:szCs w:val="32"/>
          <w:cs/>
        </w:rPr>
        <w:t>เนินงาน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การจัดอบรมเพิ่มทักษะในการทางานให้กับพนักงาน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และการจัดท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คู่มือการปฏิบัติงาน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เป็นต้น</w:t>
      </w:r>
      <w:r>
        <w:rPr>
          <w:sz w:val="32"/>
          <w:szCs w:val="32"/>
        </w:rPr>
        <w:t xml:space="preserve"> </w:t>
      </w:r>
    </w:p>
    <w:p w:rsidR="008F160E" w:rsidRDefault="008F160E" w:rsidP="00093F6F">
      <w:pPr>
        <w:pStyle w:val="Default"/>
        <w:ind w:firstLine="72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3) </w:t>
      </w:r>
      <w:r>
        <w:rPr>
          <w:b/>
          <w:bCs/>
          <w:sz w:val="32"/>
          <w:szCs w:val="32"/>
          <w:cs/>
        </w:rPr>
        <w:t>การหยุดหรือหลีกเลี่ยงความเสี่ยง</w:t>
      </w:r>
      <w:r>
        <w:rPr>
          <w:b/>
          <w:bCs/>
          <w:sz w:val="32"/>
          <w:szCs w:val="32"/>
        </w:rPr>
        <w:t xml:space="preserve"> (Terminate) </w:t>
      </w:r>
      <w:r>
        <w:rPr>
          <w:sz w:val="32"/>
          <w:szCs w:val="32"/>
          <w:cs/>
        </w:rPr>
        <w:t>หมายถึง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ความเสี่ยงที่ไม่สามารถยอมรับและต้องจัดการให้ความเสี่ยงนั้นไปอยู่นอกเงื่อนไขการด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โดยมีวิธีการจัดการความเสี่ยงในกลุ่มนี้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การหยุดหรือยกเลิกการด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เนินงานหรือกิจกรรมที่ก่อให้เกิดความเสี่ยงนั้น</w:t>
      </w:r>
      <w:r>
        <w:rPr>
          <w:sz w:val="32"/>
          <w:szCs w:val="32"/>
        </w:rPr>
        <w:t xml:space="preserve"> </w:t>
      </w:r>
    </w:p>
    <w:p w:rsidR="008F160E" w:rsidRDefault="008F160E" w:rsidP="00093F6F">
      <w:pPr>
        <w:pStyle w:val="Default"/>
        <w:ind w:firstLine="72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4) </w:t>
      </w:r>
      <w:r>
        <w:rPr>
          <w:b/>
          <w:bCs/>
          <w:sz w:val="32"/>
          <w:szCs w:val="32"/>
          <w:cs/>
        </w:rPr>
        <w:t>การถ่ายโอนความเสี่ยง</w:t>
      </w:r>
      <w:r>
        <w:rPr>
          <w:b/>
          <w:bCs/>
          <w:sz w:val="32"/>
          <w:szCs w:val="32"/>
        </w:rPr>
        <w:t xml:space="preserve"> (Transfer) </w:t>
      </w:r>
      <w:r>
        <w:rPr>
          <w:sz w:val="32"/>
          <w:szCs w:val="32"/>
          <w:cs/>
        </w:rPr>
        <w:t>หมายถึง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ความเสี่ยงที่สามารถโอนไปให้ผู้อื่นได้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ประกันภัย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ประกันทรัพย์สิน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กับบริษัทประกัน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การจ้างบุคคลภายนอกหรือการจ้างบริษัทภายนอกมาจัดการในงานบางอย่างแทน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งานรักษาความปลอดภัย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เป็นต้น</w:t>
      </w:r>
      <w:r>
        <w:rPr>
          <w:sz w:val="32"/>
          <w:szCs w:val="32"/>
        </w:rPr>
        <w:t xml:space="preserve"> </w:t>
      </w:r>
    </w:p>
    <w:p w:rsidR="00A54D12" w:rsidRPr="008F160E" w:rsidRDefault="008F160E" w:rsidP="00093F6F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F160E">
        <w:rPr>
          <w:rFonts w:ascii="TH SarabunPSK" w:hAnsi="TH SarabunPSK" w:cs="TH SarabunPSK"/>
          <w:sz w:val="32"/>
          <w:szCs w:val="32"/>
          <w:cs/>
        </w:rPr>
        <w:t>เมื่อเลือกวิธีการหรือมาตรการที่เหมาะสมที่จะใช้จัดการความเสี่ยงแล้ว</w:t>
      </w:r>
      <w:r w:rsidRPr="008F160E">
        <w:rPr>
          <w:rFonts w:ascii="TH SarabunPSK" w:hAnsi="TH SarabunPSK" w:cs="TH SarabunPSK"/>
          <w:sz w:val="32"/>
          <w:szCs w:val="32"/>
        </w:rPr>
        <w:t xml:space="preserve"> </w:t>
      </w:r>
      <w:r w:rsidRPr="008F160E">
        <w:rPr>
          <w:rFonts w:ascii="TH SarabunPSK" w:hAnsi="TH SarabunPSK" w:cs="TH SarabunPSK"/>
          <w:sz w:val="32"/>
          <w:szCs w:val="32"/>
          <w:cs/>
        </w:rPr>
        <w:t>ต้องมีการจัดทำแผนบริหารความเสี่ยงเพื่อกำหนดมาตรการหรือแผนปฏิบัติการในการจัดการและควบคุมความเสี่ยงที่สูง</w:t>
      </w:r>
      <w:r w:rsidRPr="008F160E">
        <w:rPr>
          <w:rFonts w:ascii="TH SarabunPSK" w:hAnsi="TH SarabunPSK" w:cs="TH SarabunPSK"/>
          <w:sz w:val="32"/>
          <w:szCs w:val="32"/>
        </w:rPr>
        <w:t xml:space="preserve"> (High) </w:t>
      </w:r>
      <w:r w:rsidRPr="008F160E">
        <w:rPr>
          <w:rFonts w:ascii="TH SarabunPSK" w:hAnsi="TH SarabunPSK" w:cs="TH SarabunPSK"/>
          <w:sz w:val="32"/>
          <w:szCs w:val="32"/>
          <w:cs/>
        </w:rPr>
        <w:t>และสูงมาก</w:t>
      </w:r>
      <w:r w:rsidRPr="008F160E">
        <w:rPr>
          <w:rFonts w:ascii="TH SarabunPSK" w:hAnsi="TH SarabunPSK" w:cs="TH SarabunPSK"/>
          <w:sz w:val="32"/>
          <w:szCs w:val="32"/>
        </w:rPr>
        <w:t xml:space="preserve"> (Extreme) </w:t>
      </w:r>
      <w:r w:rsidRPr="008F160E">
        <w:rPr>
          <w:rFonts w:ascii="TH SarabunPSK" w:hAnsi="TH SarabunPSK" w:cs="TH SarabunPSK"/>
          <w:sz w:val="32"/>
          <w:szCs w:val="32"/>
          <w:cs/>
        </w:rPr>
        <w:t>นั้นให้ลดลง</w:t>
      </w:r>
      <w:r w:rsidRPr="008F160E">
        <w:rPr>
          <w:rFonts w:ascii="TH SarabunPSK" w:hAnsi="TH SarabunPSK" w:cs="TH SarabunPSK"/>
          <w:sz w:val="32"/>
          <w:szCs w:val="32"/>
        </w:rPr>
        <w:t xml:space="preserve"> </w:t>
      </w:r>
      <w:r w:rsidRPr="008F160E">
        <w:rPr>
          <w:rFonts w:ascii="TH SarabunPSK" w:hAnsi="TH SarabunPSK" w:cs="TH SarabunPSK"/>
          <w:sz w:val="32"/>
          <w:szCs w:val="32"/>
          <w:cs/>
        </w:rPr>
        <w:t>ให้อยู่ในระดับที่ยอมรับได้</w:t>
      </w:r>
      <w:r w:rsidRPr="008F160E">
        <w:rPr>
          <w:rFonts w:ascii="TH SarabunPSK" w:hAnsi="TH SarabunPSK" w:cs="TH SarabunPSK"/>
          <w:sz w:val="32"/>
          <w:szCs w:val="32"/>
        </w:rPr>
        <w:t xml:space="preserve"> </w:t>
      </w:r>
      <w:r w:rsidRPr="008F160E">
        <w:rPr>
          <w:rFonts w:ascii="TH SarabunPSK" w:hAnsi="TH SarabunPSK" w:cs="TH SarabunPSK"/>
          <w:sz w:val="32"/>
          <w:szCs w:val="32"/>
          <w:cs/>
        </w:rPr>
        <w:t>สามารถปฏิบัติได้จริง</w:t>
      </w:r>
      <w:r w:rsidRPr="008F160E">
        <w:rPr>
          <w:rFonts w:ascii="TH SarabunPSK" w:hAnsi="TH SarabunPSK" w:cs="TH SarabunPSK"/>
          <w:sz w:val="32"/>
          <w:szCs w:val="32"/>
        </w:rPr>
        <w:t xml:space="preserve"> </w:t>
      </w:r>
      <w:r w:rsidRPr="008F160E">
        <w:rPr>
          <w:rFonts w:ascii="TH SarabunPSK" w:hAnsi="TH SarabunPSK" w:cs="TH SarabunPSK"/>
          <w:sz w:val="32"/>
          <w:szCs w:val="32"/>
          <w:cs/>
        </w:rPr>
        <w:t>และให้สามารถติดตามและประเมินผลการจัดการความเสี่ยงนั้นได้</w:t>
      </w:r>
      <w:r w:rsidRPr="008F160E">
        <w:rPr>
          <w:rFonts w:ascii="TH SarabunPSK" w:hAnsi="TH SarabunPSK" w:cs="TH SarabunPSK"/>
          <w:sz w:val="32"/>
          <w:szCs w:val="32"/>
        </w:rPr>
        <w:t xml:space="preserve"> </w:t>
      </w:r>
      <w:r w:rsidRPr="008F160E">
        <w:rPr>
          <w:rFonts w:ascii="TH SarabunPSK" w:hAnsi="TH SarabunPSK" w:cs="TH SarabunPSK"/>
          <w:sz w:val="32"/>
          <w:szCs w:val="32"/>
          <w:cs/>
        </w:rPr>
        <w:t>รวมทั้งต้องพิจารณาถึงความคุ้มค่าในด้านค่าใช้จ่ายและต้นทุนที่ต้องใช้ลงทุนในการกำหนดมาตรการหรือแผนปฏิบัติการนั้นกับประโยชน์ที่จะได้รับด้วย</w:t>
      </w:r>
    </w:p>
    <w:p w:rsidR="003C5386" w:rsidRPr="003C5386" w:rsidRDefault="003C5386" w:rsidP="003C5386">
      <w:pPr>
        <w:pStyle w:val="Default"/>
        <w:rPr>
          <w:sz w:val="34"/>
          <w:szCs w:val="34"/>
        </w:rPr>
      </w:pPr>
      <w:r w:rsidRPr="003C5386">
        <w:rPr>
          <w:b/>
          <w:bCs/>
          <w:sz w:val="34"/>
          <w:szCs w:val="34"/>
        </w:rPr>
        <w:t xml:space="preserve">4. </w:t>
      </w:r>
      <w:r w:rsidRPr="003C5386">
        <w:rPr>
          <w:b/>
          <w:bCs/>
          <w:sz w:val="34"/>
          <w:szCs w:val="34"/>
          <w:cs/>
        </w:rPr>
        <w:t>การรายงานและติดตามผล</w:t>
      </w:r>
      <w:r w:rsidRPr="003C5386">
        <w:rPr>
          <w:b/>
          <w:bCs/>
          <w:sz w:val="34"/>
          <w:szCs w:val="34"/>
        </w:rPr>
        <w:t xml:space="preserve"> </w:t>
      </w:r>
    </w:p>
    <w:p w:rsidR="003C5386" w:rsidRDefault="003C5386" w:rsidP="003C5386">
      <w:pPr>
        <w:pStyle w:val="Default"/>
        <w:ind w:firstLine="720"/>
        <w:rPr>
          <w:sz w:val="32"/>
          <w:szCs w:val="32"/>
        </w:rPr>
      </w:pPr>
      <w:r w:rsidRPr="003C5386">
        <w:rPr>
          <w:sz w:val="32"/>
          <w:szCs w:val="32"/>
          <w:cs/>
        </w:rPr>
        <w:t>หลังจากจัดท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แผนบริหารความเสี่ยงและมีการด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เนินงานตามแผนแล้ว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จะต้องมีการรายงานและติดตามผลเป็นระยะ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เพื</w:t>
      </w:r>
      <w:r>
        <w:rPr>
          <w:sz w:val="32"/>
          <w:szCs w:val="32"/>
          <w:cs/>
        </w:rPr>
        <w:t>่อให้เกิดความมั่นใจว่าได้มีการด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เนินงานไปอย่างถูกต้องและเหมาะสม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โดยมีเป้าหมายในการติดตามผล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คือ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เป็นการประเมินคุณภาพและความเหมาะสมของวิธีการจัดการความเสี่ยง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รวมทั้งติดตามผล</w:t>
      </w:r>
      <w:r>
        <w:rPr>
          <w:sz w:val="32"/>
          <w:szCs w:val="32"/>
          <w:cs/>
        </w:rPr>
        <w:t>การจัดการความเสี่ยงที่ได้มีการด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เนินการไปแล้วว่าบรรลุผลตามวัตถุประสงค์ของการบริหารความเสี่ยงหรือไม่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โดยหน่วยงานต้องสอบทานดูว่า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วิธีการบริหารจัดการความเสี่ยงใดมีประสิทธิภาพดีก็ให้ดาเนินการต่อไป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หรือวิธีการบริหารจัดการความเสี่ยงใดควรปรับเปลี่ยน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และน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ผลการติดตามไปรายงานให้ฝ่ายบริหารทราบตามแบบรายงานที่ได้กล่าวไว้ข้างต้น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ทั้งนี้กระบ</w:t>
      </w:r>
      <w:r>
        <w:rPr>
          <w:sz w:val="32"/>
          <w:szCs w:val="32"/>
          <w:cs/>
        </w:rPr>
        <w:t>วนการสอบทานอาจก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หนดข้อมูลที่ต้องติดตาม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หรืออาจท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</w:rPr>
        <w:t xml:space="preserve"> Check List </w:t>
      </w:r>
      <w:r w:rsidRPr="003C5386">
        <w:rPr>
          <w:sz w:val="32"/>
          <w:szCs w:val="32"/>
          <w:cs/>
        </w:rPr>
        <w:t>การติดตาม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พร้อมทั้งก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หนดความถี่ในการติดตามผล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โดยสามารถติดตามผลได้ใน</w:t>
      </w:r>
      <w:r w:rsidRPr="003C5386">
        <w:rPr>
          <w:sz w:val="32"/>
          <w:szCs w:val="32"/>
        </w:rPr>
        <w:t xml:space="preserve"> 2 </w:t>
      </w:r>
      <w:r w:rsidRPr="003C5386">
        <w:rPr>
          <w:sz w:val="32"/>
          <w:szCs w:val="32"/>
          <w:cs/>
        </w:rPr>
        <w:t>ลักษณะ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คือ</w:t>
      </w:r>
      <w:r w:rsidRPr="003C5386">
        <w:rPr>
          <w:sz w:val="32"/>
          <w:szCs w:val="32"/>
        </w:rPr>
        <w:t xml:space="preserve"> </w:t>
      </w:r>
    </w:p>
    <w:p w:rsidR="003C5386" w:rsidRPr="003C5386" w:rsidRDefault="003C5386" w:rsidP="003C5386">
      <w:pPr>
        <w:pStyle w:val="Default"/>
        <w:spacing w:after="98"/>
        <w:ind w:firstLine="720"/>
        <w:rPr>
          <w:sz w:val="32"/>
          <w:szCs w:val="32"/>
        </w:rPr>
      </w:pPr>
      <w:r w:rsidRPr="003C5386">
        <w:rPr>
          <w:b/>
          <w:bCs/>
          <w:sz w:val="32"/>
          <w:szCs w:val="32"/>
        </w:rPr>
        <w:t xml:space="preserve">1) </w:t>
      </w:r>
      <w:r w:rsidRPr="003C5386">
        <w:rPr>
          <w:b/>
          <w:bCs/>
          <w:sz w:val="32"/>
          <w:szCs w:val="32"/>
          <w:cs/>
        </w:rPr>
        <w:t>การติดตามผลเป็นรายครั้ง</w:t>
      </w:r>
      <w:r w:rsidRPr="003C5386">
        <w:rPr>
          <w:b/>
          <w:bCs/>
          <w:sz w:val="32"/>
          <w:szCs w:val="32"/>
        </w:rPr>
        <w:t xml:space="preserve"> (Separate Monitoring)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เป็นการติดตาม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ตามรอบระยะเวลาที่ก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หนด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เช่น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ทุก</w:t>
      </w:r>
      <w:r w:rsidRPr="003C5386">
        <w:rPr>
          <w:sz w:val="32"/>
          <w:szCs w:val="32"/>
        </w:rPr>
        <w:t xml:space="preserve"> 3 </w:t>
      </w:r>
      <w:r w:rsidRPr="003C5386">
        <w:rPr>
          <w:sz w:val="32"/>
          <w:szCs w:val="32"/>
          <w:cs/>
        </w:rPr>
        <w:t>เดือน</w:t>
      </w:r>
      <w:r w:rsidRPr="003C5386">
        <w:rPr>
          <w:sz w:val="32"/>
          <w:szCs w:val="32"/>
        </w:rPr>
        <w:t xml:space="preserve"> 6 </w:t>
      </w:r>
      <w:r w:rsidRPr="003C5386">
        <w:rPr>
          <w:sz w:val="32"/>
          <w:szCs w:val="32"/>
          <w:cs/>
        </w:rPr>
        <w:t>เดือน</w:t>
      </w:r>
      <w:r w:rsidRPr="003C5386">
        <w:rPr>
          <w:sz w:val="32"/>
          <w:szCs w:val="32"/>
        </w:rPr>
        <w:t xml:space="preserve"> 9 </w:t>
      </w:r>
      <w:r w:rsidRPr="003C5386">
        <w:rPr>
          <w:sz w:val="32"/>
          <w:szCs w:val="32"/>
          <w:cs/>
        </w:rPr>
        <w:t>เดือน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หรือทุกสิ้นปี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เป็นต้น</w:t>
      </w:r>
      <w:r w:rsidRPr="003C5386">
        <w:rPr>
          <w:sz w:val="32"/>
          <w:szCs w:val="32"/>
        </w:rPr>
        <w:t xml:space="preserve"> </w:t>
      </w:r>
    </w:p>
    <w:p w:rsidR="003C5386" w:rsidRPr="003C5386" w:rsidRDefault="003C5386" w:rsidP="003C5386">
      <w:pPr>
        <w:pStyle w:val="Default"/>
        <w:ind w:firstLine="720"/>
        <w:rPr>
          <w:sz w:val="32"/>
          <w:szCs w:val="32"/>
        </w:rPr>
      </w:pPr>
      <w:r w:rsidRPr="003C5386">
        <w:rPr>
          <w:b/>
          <w:bCs/>
          <w:sz w:val="32"/>
          <w:szCs w:val="32"/>
        </w:rPr>
        <w:t xml:space="preserve">2) </w:t>
      </w:r>
      <w:r w:rsidRPr="003C5386">
        <w:rPr>
          <w:b/>
          <w:bCs/>
          <w:sz w:val="32"/>
          <w:szCs w:val="32"/>
          <w:cs/>
        </w:rPr>
        <w:t>การติดตามผลในระหว่างการปฏิบัติงาน</w:t>
      </w:r>
      <w:r w:rsidRPr="003C5386">
        <w:rPr>
          <w:b/>
          <w:bCs/>
          <w:sz w:val="32"/>
          <w:szCs w:val="32"/>
        </w:rPr>
        <w:t xml:space="preserve"> (Ongoing Monitoring</w:t>
      </w:r>
      <w:r w:rsidRPr="003C5386"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เป็นการติดตามที่รวมอยู่ในการด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เนินงานต่างๆ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ตามปกติของหน่วยงาน</w:t>
      </w:r>
      <w:r w:rsidRPr="003C5386">
        <w:rPr>
          <w:sz w:val="32"/>
          <w:szCs w:val="32"/>
        </w:rPr>
        <w:t xml:space="preserve"> </w:t>
      </w:r>
    </w:p>
    <w:p w:rsidR="003C5386" w:rsidRPr="003C5386" w:rsidRDefault="003C5386" w:rsidP="003C5386">
      <w:pPr>
        <w:pStyle w:val="Default"/>
        <w:rPr>
          <w:sz w:val="34"/>
          <w:szCs w:val="34"/>
        </w:rPr>
      </w:pPr>
      <w:r w:rsidRPr="003C5386">
        <w:rPr>
          <w:b/>
          <w:bCs/>
          <w:sz w:val="34"/>
          <w:szCs w:val="34"/>
        </w:rPr>
        <w:t xml:space="preserve">5. </w:t>
      </w:r>
      <w:r w:rsidRPr="003C5386">
        <w:rPr>
          <w:b/>
          <w:bCs/>
          <w:sz w:val="34"/>
          <w:szCs w:val="34"/>
          <w:cs/>
        </w:rPr>
        <w:t>การประเมินผลการบริหารความเสี่ยง</w:t>
      </w:r>
      <w:r w:rsidRPr="003C5386">
        <w:rPr>
          <w:b/>
          <w:bCs/>
          <w:sz w:val="34"/>
          <w:szCs w:val="34"/>
        </w:rPr>
        <w:t xml:space="preserve"> </w:t>
      </w:r>
    </w:p>
    <w:p w:rsidR="003C5386" w:rsidRDefault="003C5386" w:rsidP="003C5386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คณะท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งานบริหารความเสี่ยง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จะต้องท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สรุปรายงานผลและประเมินผลการบริหารความเสี่ยงประจ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ปีต่อ</w:t>
      </w:r>
      <w:r>
        <w:rPr>
          <w:rFonts w:hint="cs"/>
          <w:sz w:val="32"/>
          <w:szCs w:val="32"/>
          <w:cs/>
        </w:rPr>
        <w:t>ผู้บริหารท้องถิ่น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เพื่อให้มั่นใจว่า</w:t>
      </w:r>
      <w:r>
        <w:rPr>
          <w:rFonts w:hint="cs"/>
          <w:sz w:val="32"/>
          <w:szCs w:val="32"/>
          <w:cs/>
        </w:rPr>
        <w:t xml:space="preserve">เทศบาลตำบลกรูด </w:t>
      </w:r>
      <w:r w:rsidRPr="003C5386">
        <w:rPr>
          <w:sz w:val="32"/>
          <w:szCs w:val="32"/>
          <w:cs/>
        </w:rPr>
        <w:t>มีการบริหารความเสี่ยงเป็นไปอย่างเหมาะสม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เพียงพอ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ถูกต้อง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และมีประสิทธิผล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มาตรการหรือกลไกการควบคุมความเสี่ยงที่ด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เนินการ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สามารถลดและควบคุมความเสี่ยงที่เกิดขึ้นได้จริงและอยู่ในระดับที่ยอมรับได้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หรือต้องจัดหามาตรการหรือตัวควบคุมอื่นเพิ่มเติม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เพื่อให้ความเสี่ยงที่ยังเหลืออยู่หลังมีการจัดการ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อยู่ในระดับที่ยอมรับได้</w:t>
      </w:r>
      <w:r w:rsidRPr="003C5386">
        <w:rPr>
          <w:sz w:val="32"/>
          <w:szCs w:val="32"/>
        </w:rPr>
        <w:t xml:space="preserve"> </w:t>
      </w:r>
      <w:r w:rsidRPr="003C5386">
        <w:rPr>
          <w:sz w:val="32"/>
          <w:szCs w:val="32"/>
          <w:cs/>
        </w:rPr>
        <w:t>และให้องค์กรมีการบริหารความเสี่ยงอย่างต่อเนื่องจนเป็นวัฒนธรรมในการด</w:t>
      </w:r>
      <w:r>
        <w:rPr>
          <w:rFonts w:hint="cs"/>
          <w:sz w:val="32"/>
          <w:szCs w:val="32"/>
          <w:cs/>
        </w:rPr>
        <w:t>ำ</w:t>
      </w:r>
      <w:r w:rsidRPr="003C5386">
        <w:rPr>
          <w:sz w:val="32"/>
          <w:szCs w:val="32"/>
          <w:cs/>
        </w:rPr>
        <w:t>เนินงาน</w:t>
      </w:r>
      <w:r w:rsidRPr="003C5386">
        <w:rPr>
          <w:sz w:val="32"/>
          <w:szCs w:val="32"/>
        </w:rPr>
        <w:t xml:space="preserve"> </w:t>
      </w:r>
    </w:p>
    <w:p w:rsidR="003C5386" w:rsidRDefault="003C5386" w:rsidP="003C5386">
      <w:pPr>
        <w:pStyle w:val="Default"/>
        <w:ind w:firstLine="720"/>
        <w:rPr>
          <w:sz w:val="32"/>
          <w:szCs w:val="32"/>
        </w:rPr>
      </w:pPr>
    </w:p>
    <w:p w:rsidR="003C5386" w:rsidRDefault="003C5386" w:rsidP="003C5386">
      <w:pPr>
        <w:pStyle w:val="Default"/>
        <w:ind w:firstLine="720"/>
        <w:rPr>
          <w:sz w:val="32"/>
          <w:szCs w:val="32"/>
        </w:rPr>
      </w:pPr>
    </w:p>
    <w:p w:rsidR="003C5386" w:rsidRPr="003C5386" w:rsidRDefault="003C5386" w:rsidP="003C5386">
      <w:pPr>
        <w:pStyle w:val="Default"/>
        <w:ind w:firstLine="720"/>
        <w:rPr>
          <w:sz w:val="32"/>
          <w:szCs w:val="32"/>
        </w:rPr>
      </w:pPr>
    </w:p>
    <w:p w:rsidR="003C5386" w:rsidRPr="003C5386" w:rsidRDefault="003C5386" w:rsidP="003C5386">
      <w:pPr>
        <w:pStyle w:val="Default"/>
        <w:rPr>
          <w:sz w:val="34"/>
          <w:szCs w:val="34"/>
        </w:rPr>
      </w:pPr>
      <w:r w:rsidRPr="003C5386">
        <w:rPr>
          <w:b/>
          <w:bCs/>
          <w:sz w:val="34"/>
          <w:szCs w:val="34"/>
        </w:rPr>
        <w:lastRenderedPageBreak/>
        <w:t xml:space="preserve">6. </w:t>
      </w:r>
      <w:r w:rsidRPr="003C5386">
        <w:rPr>
          <w:b/>
          <w:bCs/>
          <w:sz w:val="34"/>
          <w:szCs w:val="34"/>
          <w:cs/>
        </w:rPr>
        <w:t>การทบทวนการบริหารความเสี่ยง</w:t>
      </w:r>
      <w:r w:rsidRPr="003C5386">
        <w:rPr>
          <w:b/>
          <w:bCs/>
          <w:sz w:val="34"/>
          <w:szCs w:val="34"/>
        </w:rPr>
        <w:t xml:space="preserve"> </w:t>
      </w:r>
    </w:p>
    <w:p w:rsidR="008A7E2A" w:rsidRPr="003C5386" w:rsidRDefault="003C5386" w:rsidP="003C538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C5386">
        <w:rPr>
          <w:rFonts w:ascii="TH SarabunPSK" w:hAnsi="TH SarabunPSK" w:cs="TH SarabunPSK"/>
          <w:sz w:val="32"/>
          <w:szCs w:val="32"/>
          <w:cs/>
        </w:rPr>
        <w:t>การทบทวนแผนบริหารความเสี่ยง</w:t>
      </w:r>
      <w:r w:rsidRPr="003C5386">
        <w:rPr>
          <w:rFonts w:ascii="TH SarabunPSK" w:hAnsi="TH SarabunPSK" w:cs="TH SarabunPSK"/>
          <w:sz w:val="32"/>
          <w:szCs w:val="32"/>
        </w:rPr>
        <w:t xml:space="preserve"> </w:t>
      </w:r>
      <w:r w:rsidRPr="003C5386">
        <w:rPr>
          <w:rFonts w:ascii="TH SarabunPSK" w:hAnsi="TH SarabunPSK" w:cs="TH SarabunPSK"/>
          <w:sz w:val="32"/>
          <w:szCs w:val="32"/>
          <w:cs/>
        </w:rPr>
        <w:t>เป็นการทบทวนประสิทธิภาพของแนวการบริหารความเสี่ยงในทุกขั้นตอน</w:t>
      </w:r>
      <w:r w:rsidRPr="003C5386">
        <w:rPr>
          <w:rFonts w:ascii="TH SarabunPSK" w:hAnsi="TH SarabunPSK" w:cs="TH SarabunPSK"/>
          <w:sz w:val="32"/>
          <w:szCs w:val="32"/>
        </w:rPr>
        <w:t xml:space="preserve"> </w:t>
      </w:r>
      <w:r w:rsidRPr="003C5386">
        <w:rPr>
          <w:rFonts w:ascii="TH SarabunPSK" w:hAnsi="TH SarabunPSK" w:cs="TH SarabunPSK"/>
          <w:sz w:val="32"/>
          <w:szCs w:val="32"/>
          <w:cs/>
        </w:rPr>
        <w:t>เพื่อการปรับปรุงและพัฒนาแผนงานในการบริหารความเสี่ยงให้ทันสมัยและเหมาะสมกับการปฏิบัติงานจริงเป็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C5386">
        <w:rPr>
          <w:rFonts w:ascii="TH SarabunPSK" w:hAnsi="TH SarabunPSK" w:cs="TH SarabunPSK"/>
          <w:sz w:val="32"/>
          <w:szCs w:val="32"/>
          <w:cs/>
        </w:rPr>
        <w:t>ทุกปี</w:t>
      </w:r>
    </w:p>
    <w:p w:rsidR="008A7E2A" w:rsidRPr="003C5386" w:rsidRDefault="008A7E2A" w:rsidP="00093F6F">
      <w:pPr>
        <w:ind w:firstLine="720"/>
        <w:jc w:val="both"/>
        <w:rPr>
          <w:rFonts w:ascii="TH SarabunPSK" w:hAnsi="TH SarabunPSK" w:cs="TH SarabunPSK"/>
        </w:rPr>
      </w:pPr>
    </w:p>
    <w:p w:rsidR="008A7E2A" w:rsidRPr="003C5386" w:rsidRDefault="008A7E2A" w:rsidP="00093F6F">
      <w:pPr>
        <w:ind w:firstLine="720"/>
        <w:jc w:val="both"/>
        <w:rPr>
          <w:rFonts w:ascii="TH SarabunPSK" w:hAnsi="TH SarabunPSK" w:cs="TH SarabunPSK"/>
        </w:rPr>
      </w:pPr>
    </w:p>
    <w:p w:rsidR="00B30EF7" w:rsidRPr="003C5386" w:rsidRDefault="00B30EF7" w:rsidP="00093F6F">
      <w:pPr>
        <w:ind w:firstLine="720"/>
        <w:jc w:val="both"/>
        <w:rPr>
          <w:rFonts w:ascii="TH SarabunPSK" w:hAnsi="TH SarabunPSK" w:cs="TH SarabunPSK"/>
        </w:rPr>
      </w:pPr>
    </w:p>
    <w:p w:rsidR="00B30EF7" w:rsidRPr="003C5386" w:rsidRDefault="00B30EF7" w:rsidP="00093F6F">
      <w:pPr>
        <w:ind w:firstLine="720"/>
        <w:jc w:val="both"/>
        <w:rPr>
          <w:rFonts w:ascii="TH SarabunPSK" w:hAnsi="TH SarabunPSK" w:cs="TH SarabunPSK"/>
        </w:rPr>
      </w:pPr>
    </w:p>
    <w:p w:rsidR="00B30EF7" w:rsidRPr="003C5386" w:rsidRDefault="00B30EF7" w:rsidP="007D568C">
      <w:pPr>
        <w:ind w:firstLine="720"/>
        <w:jc w:val="thaiDistribute"/>
        <w:rPr>
          <w:rFonts w:ascii="TH SarabunPSK" w:hAnsi="TH SarabunPSK" w:cs="TH SarabunPSK"/>
        </w:rPr>
      </w:pPr>
    </w:p>
    <w:p w:rsidR="00B30EF7" w:rsidRPr="003C5386" w:rsidRDefault="00B30EF7" w:rsidP="007D568C">
      <w:pPr>
        <w:ind w:firstLine="720"/>
        <w:jc w:val="thaiDistribute"/>
        <w:rPr>
          <w:rFonts w:ascii="TH SarabunPSK" w:hAnsi="TH SarabunPSK" w:cs="TH SarabunPSK"/>
        </w:rPr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B30EF7" w:rsidRDefault="00B30EF7" w:rsidP="007D568C">
      <w:pPr>
        <w:ind w:firstLine="720"/>
        <w:jc w:val="thaiDistribute"/>
      </w:pPr>
    </w:p>
    <w:p w:rsidR="008A7E2A" w:rsidRDefault="008A7E2A" w:rsidP="007D568C">
      <w:pPr>
        <w:ind w:firstLine="720"/>
        <w:jc w:val="thaiDistribute"/>
      </w:pPr>
    </w:p>
    <w:p w:rsidR="008A7E2A" w:rsidRDefault="008A7E2A" w:rsidP="007D568C">
      <w:pPr>
        <w:ind w:firstLine="720"/>
        <w:jc w:val="thaiDistribute"/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41150" w:rsidRPr="00D73856" w:rsidRDefault="00441150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C5386" w:rsidRPr="00D73856" w:rsidRDefault="003C5386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7D56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4149" w:rsidRPr="00D73856" w:rsidRDefault="00BD4149" w:rsidP="00BD41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5</w:t>
      </w:r>
    </w:p>
    <w:p w:rsidR="00BD4149" w:rsidRPr="00D73856" w:rsidRDefault="00BD4149" w:rsidP="00BD41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3856">
        <w:rPr>
          <w:rFonts w:ascii="TH SarabunPSK" w:hAnsi="TH SarabunPSK" w:cs="TH SarabunPSK"/>
          <w:b/>
          <w:bCs/>
          <w:sz w:val="36"/>
          <w:szCs w:val="36"/>
          <w:cs/>
        </w:rPr>
        <w:t>แผนบริหารความเสี่ยง</w:t>
      </w:r>
    </w:p>
    <w:p w:rsidR="00BD4149" w:rsidRPr="00D73856" w:rsidRDefault="00BD4149" w:rsidP="00BD41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7C7A" w:rsidRPr="00D73856" w:rsidRDefault="00BD4149" w:rsidP="009C7CFC">
      <w:pPr>
        <w:pStyle w:val="Default"/>
        <w:ind w:left="720" w:firstLine="720"/>
        <w:jc w:val="both"/>
        <w:rPr>
          <w:color w:val="auto"/>
          <w:sz w:val="32"/>
          <w:szCs w:val="32"/>
        </w:rPr>
      </w:pPr>
      <w:r w:rsidRPr="00D73856">
        <w:rPr>
          <w:color w:val="auto"/>
          <w:sz w:val="32"/>
          <w:szCs w:val="32"/>
          <w:cs/>
        </w:rPr>
        <w:t>ในปีงบประมาณ</w:t>
      </w:r>
      <w:r w:rsidRPr="00D73856">
        <w:rPr>
          <w:color w:val="auto"/>
          <w:sz w:val="32"/>
          <w:szCs w:val="32"/>
        </w:rPr>
        <w:t xml:space="preserve"> </w:t>
      </w:r>
      <w:r w:rsidR="00AB7C7A" w:rsidRPr="00D73856">
        <w:rPr>
          <w:color w:val="auto"/>
          <w:sz w:val="32"/>
          <w:szCs w:val="32"/>
          <w:cs/>
        </w:rPr>
        <w:t>256</w:t>
      </w:r>
      <w:r w:rsidR="00EE5B0C">
        <w:rPr>
          <w:rFonts w:hint="cs"/>
          <w:color w:val="auto"/>
          <w:sz w:val="32"/>
          <w:szCs w:val="32"/>
          <w:cs/>
        </w:rPr>
        <w:t>2</w:t>
      </w:r>
      <w:r w:rsidRPr="00D73856">
        <w:rPr>
          <w:color w:val="auto"/>
          <w:sz w:val="32"/>
          <w:szCs w:val="32"/>
        </w:rPr>
        <w:t xml:space="preserve"> </w:t>
      </w:r>
      <w:r w:rsidR="009C7CFC">
        <w:rPr>
          <w:color w:val="auto"/>
          <w:sz w:val="32"/>
          <w:szCs w:val="32"/>
        </w:rPr>
        <w:t xml:space="preserve">  </w:t>
      </w:r>
      <w:r w:rsidR="00AB7C7A" w:rsidRPr="00D73856">
        <w:rPr>
          <w:color w:val="auto"/>
          <w:sz w:val="32"/>
          <w:szCs w:val="32"/>
          <w:cs/>
        </w:rPr>
        <w:t>เทศบาลตำบลกรูด</w:t>
      </w:r>
      <w:r w:rsidR="00ED66AC" w:rsidRPr="00D73856">
        <w:rPr>
          <w:color w:val="auto"/>
          <w:sz w:val="32"/>
          <w:szCs w:val="32"/>
          <w:cs/>
        </w:rPr>
        <w:t xml:space="preserve"> </w:t>
      </w:r>
      <w:r w:rsidR="009C7CFC">
        <w:rPr>
          <w:rFonts w:hint="cs"/>
          <w:color w:val="auto"/>
          <w:sz w:val="32"/>
          <w:szCs w:val="32"/>
          <w:cs/>
        </w:rPr>
        <w:t>ไ</w:t>
      </w:r>
      <w:r w:rsidR="00ED66AC" w:rsidRPr="00D73856">
        <w:rPr>
          <w:color w:val="auto"/>
          <w:sz w:val="32"/>
          <w:szCs w:val="32"/>
          <w:cs/>
        </w:rPr>
        <w:t>ด้ดำ</w:t>
      </w:r>
      <w:r w:rsidRPr="00D73856">
        <w:rPr>
          <w:color w:val="auto"/>
          <w:sz w:val="32"/>
          <w:szCs w:val="32"/>
          <w:cs/>
        </w:rPr>
        <w:t>เนินการวิเคราะห์และจัดท</w:t>
      </w:r>
      <w:r w:rsidR="00ED66AC" w:rsidRPr="00D73856">
        <w:rPr>
          <w:color w:val="auto"/>
          <w:sz w:val="32"/>
          <w:szCs w:val="32"/>
          <w:cs/>
        </w:rPr>
        <w:t>ำ</w:t>
      </w:r>
      <w:r w:rsidRPr="00D73856">
        <w:rPr>
          <w:color w:val="auto"/>
          <w:sz w:val="32"/>
          <w:szCs w:val="32"/>
          <w:cs/>
        </w:rPr>
        <w:t>แผนบริหารความ</w:t>
      </w:r>
    </w:p>
    <w:p w:rsidR="009C7CFC" w:rsidRDefault="00BD4149" w:rsidP="00ED66AC">
      <w:pPr>
        <w:pStyle w:val="Default"/>
        <w:jc w:val="thaiDistribute"/>
        <w:rPr>
          <w:color w:val="auto"/>
          <w:sz w:val="32"/>
          <w:szCs w:val="32"/>
        </w:rPr>
      </w:pPr>
      <w:r w:rsidRPr="00D73856">
        <w:rPr>
          <w:color w:val="auto"/>
          <w:sz w:val="32"/>
          <w:szCs w:val="32"/>
          <w:cs/>
        </w:rPr>
        <w:t>เสี่ยงเพื่อเตรียมการรองรับสภาวะการเปลี่ยนแปลงที่จะเกิดขึ้น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และคัดเลือกความเสี่ยงในระดับปานกลางขึ้นไปจนถึงความเสี่ยงในระดับสูงมาก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เพื่อก</w:t>
      </w:r>
      <w:r w:rsidR="00ED66AC" w:rsidRPr="00D73856">
        <w:rPr>
          <w:color w:val="auto"/>
          <w:sz w:val="32"/>
          <w:szCs w:val="32"/>
          <w:cs/>
        </w:rPr>
        <w:t>ำ</w:t>
      </w:r>
      <w:r w:rsidRPr="00D73856">
        <w:rPr>
          <w:color w:val="auto"/>
          <w:sz w:val="32"/>
          <w:szCs w:val="32"/>
          <w:cs/>
        </w:rPr>
        <w:t>หนดมาตรการหรือแผนปฏิบัติการในการจัดการและควบคุมความเสี่ยงที่สูงมาก</w:t>
      </w:r>
      <w:r w:rsidRPr="00D73856">
        <w:rPr>
          <w:color w:val="auto"/>
          <w:sz w:val="32"/>
          <w:szCs w:val="32"/>
        </w:rPr>
        <w:t xml:space="preserve"> (Extreme) </w:t>
      </w:r>
      <w:r w:rsidRPr="00D73856">
        <w:rPr>
          <w:color w:val="auto"/>
          <w:sz w:val="32"/>
          <w:szCs w:val="32"/>
          <w:cs/>
        </w:rPr>
        <w:t>และสูง</w:t>
      </w:r>
      <w:r w:rsidRPr="00D73856">
        <w:rPr>
          <w:color w:val="auto"/>
          <w:sz w:val="32"/>
          <w:szCs w:val="32"/>
        </w:rPr>
        <w:t xml:space="preserve"> (High) </w:t>
      </w:r>
      <w:r w:rsidRPr="00D73856">
        <w:rPr>
          <w:color w:val="auto"/>
          <w:sz w:val="32"/>
          <w:szCs w:val="32"/>
          <w:cs/>
        </w:rPr>
        <w:t>นั้นให้ลดลงมาอยู่ในระดับที่ยอมรับได้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ส</w:t>
      </w:r>
      <w:r w:rsidR="000C2F33" w:rsidRPr="00D73856">
        <w:rPr>
          <w:color w:val="auto"/>
          <w:sz w:val="32"/>
          <w:szCs w:val="32"/>
          <w:cs/>
        </w:rPr>
        <w:t>ำ</w:t>
      </w:r>
      <w:r w:rsidRPr="00D73856">
        <w:rPr>
          <w:color w:val="auto"/>
          <w:sz w:val="32"/>
          <w:szCs w:val="32"/>
          <w:cs/>
        </w:rPr>
        <w:t>หรับความเสี่ยงในระดับปานกลาง</w:t>
      </w:r>
      <w:r w:rsidRPr="00D73856">
        <w:rPr>
          <w:color w:val="auto"/>
          <w:sz w:val="32"/>
          <w:szCs w:val="32"/>
        </w:rPr>
        <w:t xml:space="preserve"> (Medium) </w:t>
      </w:r>
      <w:r w:rsidRPr="00D73856">
        <w:rPr>
          <w:color w:val="auto"/>
          <w:sz w:val="32"/>
          <w:szCs w:val="32"/>
          <w:cs/>
        </w:rPr>
        <w:t>ก็มีมาตรการควบคุม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เพื่อป้องกันไม่ให้เกิดผลกระทบต่อเป้าหมาย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ซึ่งการด</w:t>
      </w:r>
      <w:r w:rsidR="000C2F33" w:rsidRPr="00D73856">
        <w:rPr>
          <w:color w:val="auto"/>
          <w:sz w:val="32"/>
          <w:szCs w:val="32"/>
          <w:cs/>
        </w:rPr>
        <w:t>ำ</w:t>
      </w:r>
      <w:r w:rsidRPr="00D73856">
        <w:rPr>
          <w:color w:val="auto"/>
          <w:sz w:val="32"/>
          <w:szCs w:val="32"/>
          <w:cs/>
        </w:rPr>
        <w:t>เนินการตามมาตรการลดความเสี่ยงได้พิจารณาถึงความคุ้มค่าในด้านค่าใช้จ่ายและต้นทุนที่ต้องใช้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กับประโยชน์ที่จะได้รับด้วย</w:t>
      </w:r>
      <w:r w:rsidRPr="00D73856">
        <w:rPr>
          <w:color w:val="auto"/>
          <w:sz w:val="32"/>
          <w:szCs w:val="32"/>
        </w:rPr>
        <w:t xml:space="preserve"> </w:t>
      </w:r>
      <w:r w:rsidRPr="00D73856">
        <w:rPr>
          <w:color w:val="auto"/>
          <w:sz w:val="32"/>
          <w:szCs w:val="32"/>
          <w:cs/>
        </w:rPr>
        <w:t>โดยแผนบริหารความเสี่ยงประจ</w:t>
      </w:r>
      <w:r w:rsidR="00ED66AC" w:rsidRPr="00D73856">
        <w:rPr>
          <w:color w:val="auto"/>
          <w:sz w:val="32"/>
          <w:szCs w:val="32"/>
          <w:cs/>
        </w:rPr>
        <w:t>ำ</w:t>
      </w:r>
      <w:r w:rsidRPr="00D73856">
        <w:rPr>
          <w:color w:val="auto"/>
          <w:sz w:val="32"/>
          <w:szCs w:val="32"/>
          <w:cs/>
        </w:rPr>
        <w:t>ปีงบประมาณ</w:t>
      </w:r>
      <w:r w:rsidRPr="00D73856">
        <w:rPr>
          <w:color w:val="auto"/>
          <w:sz w:val="32"/>
          <w:szCs w:val="32"/>
        </w:rPr>
        <w:t xml:space="preserve"> </w:t>
      </w:r>
      <w:r w:rsidR="000C2F33" w:rsidRPr="00D73856">
        <w:rPr>
          <w:color w:val="auto"/>
          <w:sz w:val="32"/>
          <w:szCs w:val="32"/>
          <w:cs/>
        </w:rPr>
        <w:t>256</w:t>
      </w:r>
      <w:r w:rsidR="009C7CFC">
        <w:rPr>
          <w:rFonts w:hint="cs"/>
          <w:color w:val="auto"/>
          <w:sz w:val="32"/>
          <w:szCs w:val="32"/>
          <w:cs/>
        </w:rPr>
        <w:t>3</w:t>
      </w:r>
      <w:r w:rsidRPr="00D73856">
        <w:rPr>
          <w:color w:val="auto"/>
          <w:sz w:val="32"/>
          <w:szCs w:val="32"/>
        </w:rPr>
        <w:t xml:space="preserve"> </w:t>
      </w:r>
      <w:r w:rsidR="009C7CFC">
        <w:rPr>
          <w:color w:val="auto"/>
          <w:sz w:val="32"/>
          <w:szCs w:val="32"/>
        </w:rPr>
        <w:t xml:space="preserve"> </w:t>
      </w:r>
      <w:r w:rsidR="009C7CFC">
        <w:rPr>
          <w:rFonts w:hint="cs"/>
          <w:color w:val="auto"/>
          <w:sz w:val="32"/>
          <w:szCs w:val="32"/>
          <w:cs/>
        </w:rPr>
        <w:t>ดังนี้</w:t>
      </w:r>
    </w:p>
    <w:p w:rsidR="009C7CFC" w:rsidRPr="009C7CFC" w:rsidRDefault="009C7CFC" w:rsidP="009C7CFC">
      <w:pPr>
        <w:pStyle w:val="Default"/>
        <w:jc w:val="thaiDistribute"/>
        <w:rPr>
          <w:b/>
          <w:bCs/>
          <w:color w:val="auto"/>
          <w:sz w:val="32"/>
          <w:szCs w:val="32"/>
        </w:rPr>
      </w:pPr>
      <w:r w:rsidRPr="009C7CFC">
        <w:rPr>
          <w:rFonts w:hint="cs"/>
          <w:b/>
          <w:bCs/>
          <w:color w:val="auto"/>
          <w:sz w:val="32"/>
          <w:szCs w:val="32"/>
          <w:cs/>
        </w:rPr>
        <w:t>1. ขั้นตอนการจัดทำแผนบริหารจัดการความเสี่ยง</w:t>
      </w:r>
    </w:p>
    <w:p w:rsidR="00BD4149" w:rsidRPr="001867ED" w:rsidRDefault="001867ED" w:rsidP="009C7CFC">
      <w:pPr>
        <w:pStyle w:val="Default"/>
        <w:ind w:left="709" w:hanging="11"/>
        <w:jc w:val="thaiDistribute"/>
        <w:rPr>
          <w:b/>
          <w:bCs/>
          <w:color w:val="auto"/>
          <w:sz w:val="32"/>
          <w:szCs w:val="32"/>
        </w:rPr>
      </w:pPr>
      <w:r w:rsidRPr="001867ED">
        <w:rPr>
          <w:rFonts w:hint="cs"/>
          <w:b/>
          <w:bCs/>
          <w:color w:val="auto"/>
          <w:sz w:val="32"/>
          <w:szCs w:val="32"/>
          <w:cs/>
        </w:rPr>
        <w:t xml:space="preserve">1.1 </w:t>
      </w:r>
      <w:r w:rsidR="00BD4149" w:rsidRPr="001867ED">
        <w:rPr>
          <w:b/>
          <w:bCs/>
          <w:color w:val="auto"/>
          <w:sz w:val="32"/>
          <w:szCs w:val="32"/>
        </w:rPr>
        <w:t xml:space="preserve"> </w:t>
      </w:r>
      <w:r w:rsidR="009C7CFC" w:rsidRPr="001867ED">
        <w:rPr>
          <w:b/>
          <w:bCs/>
          <w:color w:val="auto"/>
          <w:sz w:val="32"/>
          <w:szCs w:val="32"/>
        </w:rPr>
        <w:t xml:space="preserve"> </w:t>
      </w:r>
      <w:r w:rsidR="009C7CFC" w:rsidRPr="001867ED">
        <w:rPr>
          <w:rFonts w:hint="cs"/>
          <w:b/>
          <w:bCs/>
          <w:color w:val="auto"/>
          <w:sz w:val="32"/>
          <w:szCs w:val="32"/>
          <w:cs/>
        </w:rPr>
        <w:t>การประเมินโอกาสและผลกระทบและระดับความเสี่ยง</w:t>
      </w:r>
    </w:p>
    <w:p w:rsidR="00CB0A74" w:rsidRDefault="00CB0A74" w:rsidP="00CB0A74">
      <w:pPr>
        <w:pStyle w:val="Default"/>
        <w:ind w:left="709" w:firstLine="11"/>
        <w:jc w:val="both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</w:t>
      </w:r>
      <w:r w:rsidR="00EE5B0C">
        <w:rPr>
          <w:rFonts w:hint="cs"/>
          <w:color w:val="auto"/>
          <w:sz w:val="32"/>
          <w:szCs w:val="32"/>
          <w:cs/>
        </w:rPr>
        <w:t>โดยการนำแผนพัฒนาท้องถิ่น(พ.ศ. 2561-2565)</w:t>
      </w:r>
      <w:r w:rsidR="001867ED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แ</w:t>
      </w:r>
      <w:r w:rsidR="00EE5B0C">
        <w:rPr>
          <w:rFonts w:hint="cs"/>
          <w:color w:val="auto"/>
          <w:sz w:val="32"/>
          <w:szCs w:val="32"/>
          <w:cs/>
        </w:rPr>
        <w:t>ผนดำเนินงานประจำปีงบประมาณ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EE5B0C">
        <w:rPr>
          <w:rFonts w:hint="cs"/>
          <w:color w:val="auto"/>
          <w:sz w:val="32"/>
          <w:szCs w:val="32"/>
          <w:cs/>
        </w:rPr>
        <w:t>พ.ศ.</w:t>
      </w:r>
      <w:r w:rsidR="001867ED">
        <w:rPr>
          <w:rFonts w:hint="cs"/>
          <w:color w:val="auto"/>
          <w:sz w:val="32"/>
          <w:szCs w:val="32"/>
          <w:cs/>
        </w:rPr>
        <w:t xml:space="preserve">  </w:t>
      </w:r>
      <w:r w:rsidR="00EE5B0C">
        <w:rPr>
          <w:rFonts w:hint="cs"/>
          <w:color w:val="auto"/>
          <w:sz w:val="32"/>
          <w:szCs w:val="32"/>
          <w:cs/>
        </w:rPr>
        <w:t xml:space="preserve"> </w:t>
      </w:r>
    </w:p>
    <w:p w:rsidR="00EE5B0C" w:rsidRDefault="00EE5B0C" w:rsidP="00666959">
      <w:pPr>
        <w:pStyle w:val="Default"/>
        <w:jc w:val="both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>2562</w:t>
      </w:r>
      <w:r w:rsidR="00666959">
        <w:rPr>
          <w:rFonts w:hint="cs"/>
          <w:color w:val="auto"/>
          <w:sz w:val="32"/>
          <w:szCs w:val="32"/>
          <w:cs/>
        </w:rPr>
        <w:t xml:space="preserve"> จุดอ่อน /หรือ ข้อเสนอแนะจากรายงานผลการประเมินผลแผนพัฒนาท้องถิ่นและวิเคราะห์ความเสี่ยงและปัจจัยเสี่ยงที่ก่อให้เกิดความเสี่ยง 4 ด้าน </w:t>
      </w:r>
      <w:r w:rsidR="001867ED">
        <w:rPr>
          <w:rFonts w:hint="cs"/>
          <w:color w:val="auto"/>
          <w:sz w:val="32"/>
          <w:szCs w:val="32"/>
          <w:cs/>
        </w:rPr>
        <w:t>ในปีงบประมาณ  2563 ดังนี้</w:t>
      </w:r>
    </w:p>
    <w:p w:rsidR="001867ED" w:rsidRDefault="001867ED" w:rsidP="001867ED">
      <w:pPr>
        <w:pStyle w:val="Default"/>
        <w:numPr>
          <w:ilvl w:val="0"/>
          <w:numId w:val="38"/>
        </w:numPr>
        <w:jc w:val="both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ความเสี่ยงด้านกลยุทธ์(</w:t>
      </w:r>
      <w:r>
        <w:rPr>
          <w:color w:val="auto"/>
          <w:sz w:val="32"/>
          <w:szCs w:val="32"/>
        </w:rPr>
        <w:t>Strategic Risk</w:t>
      </w:r>
      <w:r>
        <w:rPr>
          <w:rFonts w:hint="cs"/>
          <w:color w:val="auto"/>
          <w:sz w:val="32"/>
          <w:szCs w:val="32"/>
          <w:cs/>
        </w:rPr>
        <w:t>)</w:t>
      </w:r>
    </w:p>
    <w:p w:rsidR="001867ED" w:rsidRDefault="001867ED" w:rsidP="001867ED">
      <w:pPr>
        <w:pStyle w:val="Default"/>
        <w:numPr>
          <w:ilvl w:val="0"/>
          <w:numId w:val="38"/>
        </w:numPr>
        <w:jc w:val="both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ความเสี่ยงด้านการปฏิบัติงาน(</w:t>
      </w:r>
      <w:r>
        <w:rPr>
          <w:color w:val="auto"/>
          <w:sz w:val="32"/>
          <w:szCs w:val="32"/>
        </w:rPr>
        <w:t>Operational Risk</w:t>
      </w:r>
      <w:r>
        <w:rPr>
          <w:rFonts w:hint="cs"/>
          <w:color w:val="auto"/>
          <w:sz w:val="32"/>
          <w:szCs w:val="32"/>
          <w:cs/>
        </w:rPr>
        <w:t>)</w:t>
      </w:r>
    </w:p>
    <w:p w:rsidR="001867ED" w:rsidRDefault="001867ED" w:rsidP="001867ED">
      <w:pPr>
        <w:pStyle w:val="Default"/>
        <w:numPr>
          <w:ilvl w:val="0"/>
          <w:numId w:val="38"/>
        </w:numPr>
        <w:jc w:val="both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ความเสี่ยงด้านการเงิน(</w:t>
      </w:r>
      <w:r>
        <w:rPr>
          <w:color w:val="auto"/>
          <w:sz w:val="32"/>
          <w:szCs w:val="32"/>
        </w:rPr>
        <w:t>Financial Risk</w:t>
      </w:r>
      <w:r>
        <w:rPr>
          <w:rFonts w:hint="cs"/>
          <w:color w:val="auto"/>
          <w:sz w:val="32"/>
          <w:szCs w:val="32"/>
          <w:cs/>
        </w:rPr>
        <w:t>)</w:t>
      </w:r>
    </w:p>
    <w:p w:rsidR="001867ED" w:rsidRDefault="001867ED" w:rsidP="001867ED">
      <w:pPr>
        <w:pStyle w:val="Default"/>
        <w:numPr>
          <w:ilvl w:val="0"/>
          <w:numId w:val="38"/>
        </w:numPr>
        <w:jc w:val="both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ความเสี่ยงด้านการปฏิบัติตามกฎ</w:t>
      </w:r>
      <w:r w:rsidR="00814381">
        <w:rPr>
          <w:rFonts w:hint="cs"/>
          <w:color w:val="auto"/>
          <w:sz w:val="32"/>
          <w:szCs w:val="32"/>
          <w:cs/>
        </w:rPr>
        <w:t>หมาย/</w:t>
      </w:r>
      <w:r>
        <w:rPr>
          <w:rFonts w:hint="cs"/>
          <w:color w:val="auto"/>
          <w:sz w:val="32"/>
          <w:szCs w:val="32"/>
          <w:cs/>
        </w:rPr>
        <w:t>ระเบียบ(</w:t>
      </w:r>
      <w:r>
        <w:rPr>
          <w:color w:val="auto"/>
          <w:sz w:val="32"/>
          <w:szCs w:val="32"/>
        </w:rPr>
        <w:t>Compliance Risk</w:t>
      </w:r>
      <w:r>
        <w:rPr>
          <w:rFonts w:hint="cs"/>
          <w:color w:val="auto"/>
          <w:sz w:val="32"/>
          <w:szCs w:val="32"/>
          <w:cs/>
        </w:rPr>
        <w:t>)</w:t>
      </w:r>
    </w:p>
    <w:p w:rsidR="00CB0A74" w:rsidRDefault="00CB0A74" w:rsidP="00814381">
      <w:pPr>
        <w:pStyle w:val="Default"/>
        <w:ind w:firstLine="720"/>
        <w:jc w:val="both"/>
        <w:rPr>
          <w:b/>
          <w:bCs/>
          <w:color w:val="auto"/>
          <w:sz w:val="32"/>
          <w:szCs w:val="32"/>
        </w:rPr>
      </w:pPr>
    </w:p>
    <w:p w:rsidR="00785478" w:rsidRPr="00D73856" w:rsidRDefault="00213D4A" w:rsidP="00814381">
      <w:pPr>
        <w:pStyle w:val="Default"/>
        <w:ind w:firstLine="720"/>
        <w:jc w:val="both"/>
        <w:rPr>
          <w:sz w:val="32"/>
          <w:szCs w:val="32"/>
        </w:rPr>
      </w:pPr>
      <w:r w:rsidRPr="00213D4A">
        <w:rPr>
          <w:rFonts w:hint="cs"/>
          <w:b/>
          <w:bCs/>
          <w:color w:val="auto"/>
          <w:sz w:val="32"/>
          <w:szCs w:val="32"/>
          <w:cs/>
        </w:rPr>
        <w:t>1.2. การกำหนดขั้นตอนและวัตถุประสงค์ขั้นตอน</w:t>
      </w: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2357"/>
        <w:gridCol w:w="2996"/>
        <w:gridCol w:w="4111"/>
      </w:tblGrid>
      <w:tr w:rsidR="00213D4A" w:rsidRPr="00B92B26" w:rsidTr="00453DE9">
        <w:tc>
          <w:tcPr>
            <w:tcW w:w="9464" w:type="dxa"/>
            <w:gridSpan w:val="3"/>
            <w:shd w:val="clear" w:color="auto" w:fill="FABF8F" w:themeFill="accent6" w:themeFillTint="99"/>
          </w:tcPr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การกำหนดขั้นตอนและวัตถุประสงค์ขั้นตอน</w:t>
            </w:r>
          </w:p>
        </w:tc>
      </w:tr>
      <w:tr w:rsidR="00213D4A" w:rsidRPr="00B92B26" w:rsidTr="00453DE9">
        <w:tc>
          <w:tcPr>
            <w:tcW w:w="2357" w:type="dxa"/>
            <w:shd w:val="clear" w:color="auto" w:fill="FDE9D9" w:themeFill="accent6" w:themeFillTint="33"/>
          </w:tcPr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996" w:type="dxa"/>
            <w:shd w:val="clear" w:color="auto" w:fill="FDE9D9" w:themeFill="accent6" w:themeFillTint="33"/>
          </w:tcPr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ขั้นตอน(กลยุทธ์)</w:t>
            </w:r>
          </w:p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4111" w:type="dxa"/>
            <w:shd w:val="clear" w:color="auto" w:fill="FDE9D9" w:themeFill="accent6" w:themeFillTint="33"/>
          </w:tcPr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วัตถุประสงค์ขั้นตอน(เป้าประสงค์)</w:t>
            </w:r>
          </w:p>
          <w:p w:rsidR="00213D4A" w:rsidRPr="00B92B26" w:rsidRDefault="00213D4A" w:rsidP="00B92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</w:tr>
      <w:tr w:rsidR="00B92B26" w:rsidRPr="00B92B26" w:rsidTr="00453DE9">
        <w:trPr>
          <w:trHeight w:val="3923"/>
        </w:trPr>
        <w:tc>
          <w:tcPr>
            <w:tcW w:w="2357" w:type="dxa"/>
          </w:tcPr>
          <w:p w:rsidR="00453DE9" w:rsidRP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1  </w:t>
            </w:r>
          </w:p>
          <w:p w:rsidR="00B92B26" w:rsidRP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การพัฒนาด้านการศึกษา ศาสนา วัฒนธรรมและนันทนาการ</w:t>
            </w:r>
          </w:p>
        </w:tc>
        <w:tc>
          <w:tcPr>
            <w:tcW w:w="2996" w:type="dxa"/>
          </w:tcPr>
          <w:p w:rsidR="00453DE9" w:rsidRPr="00453DE9" w:rsidRDefault="00453DE9" w:rsidP="00453DE9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)การพัฒนาและส่งเสริมการศึกษา</w:t>
            </w:r>
          </w:p>
          <w:p w:rsidR="00453DE9" w:rsidRPr="00453DE9" w:rsidRDefault="00453DE9" w:rsidP="00453DE9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2) การพัฒนาและสิ่งเสริมด้านกีฬา</w:t>
            </w:r>
            <w:r w:rsidRPr="00453DE9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นันทนาการ</w:t>
            </w:r>
          </w:p>
          <w:p w:rsidR="00453DE9" w:rsidRPr="00453DE9" w:rsidRDefault="00453DE9" w:rsidP="00453DE9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3) การพัฒนาด้านคุณธรรมจริยธรรม</w:t>
            </w:r>
          </w:p>
          <w:p w:rsidR="00453DE9" w:rsidRPr="00453DE9" w:rsidRDefault="00453DE9" w:rsidP="00453DE9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4) อนุรักษ์วัฒนธรรมประเพณีและภูมิปัญญาท้องถิ่น</w:t>
            </w:r>
          </w:p>
          <w:p w:rsidR="00B92B26" w:rsidRPr="00453DE9" w:rsidRDefault="00453DE9" w:rsidP="00453DE9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5) ทำนุ บำรุง ส่งเสริมกิจกรรมทางศาสนา</w:t>
            </w:r>
          </w:p>
        </w:tc>
        <w:tc>
          <w:tcPr>
            <w:tcW w:w="4111" w:type="dxa"/>
          </w:tcPr>
          <w:p w:rsidR="00453DE9" w:rsidRP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จัดศูนย์พัฒนาเด็กเล็กให้เป็นสัดส่วน สนับสนุนการศึกษาตาม </w:t>
            </w:r>
            <w:proofErr w:type="spellStart"/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พรบ</w:t>
            </w:r>
            <w:proofErr w:type="spellEnd"/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.การศึกษาแห่งชาติ พ.ศ.  </w:t>
            </w:r>
          </w:p>
          <w:p w:rsidR="00453DE9" w:rsidRPr="00691496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2542   พร้อมส่งเสริม สนับสนุนพัฒนาการศึกษาเพิ่มขึ้น</w:t>
            </w:r>
          </w:p>
          <w:p w:rsidR="00453DE9" w:rsidRP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53D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ศิลปะ  ศาสนา  ประเพณีวัฒนธรรมอันดีงาม  และภูมิปัญญาท้องถิ่นดำรงอยู่สืบทอดต่อไป</w:t>
            </w:r>
          </w:p>
          <w:p w:rsidR="00453DE9" w:rsidRP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ส่งเสริมสนับสนุนกีฬาและนันทนาการ โดยการมีส่วนร่วมของประชาชนทุกเภททุกวัย</w:t>
            </w:r>
          </w:p>
          <w:p w:rsidR="00B92B26" w:rsidRPr="00B92B26" w:rsidRDefault="00B92B26" w:rsidP="00B92B2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785478" w:rsidRPr="00B92B26" w:rsidRDefault="00785478" w:rsidP="00B92B2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5478" w:rsidRDefault="00785478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53DE9" w:rsidRDefault="00453DE9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53DE9" w:rsidRDefault="00453DE9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9357" w:type="dxa"/>
        <w:tblInd w:w="-318" w:type="dxa"/>
        <w:tblLook w:val="04A0" w:firstRow="1" w:lastRow="0" w:firstColumn="1" w:lastColumn="0" w:noHBand="0" w:noVBand="1"/>
      </w:tblPr>
      <w:tblGrid>
        <w:gridCol w:w="2357"/>
        <w:gridCol w:w="3314"/>
        <w:gridCol w:w="3686"/>
      </w:tblGrid>
      <w:tr w:rsidR="00453DE9" w:rsidRPr="00B92B26" w:rsidTr="008A1705">
        <w:tc>
          <w:tcPr>
            <w:tcW w:w="9357" w:type="dxa"/>
            <w:gridSpan w:val="3"/>
            <w:shd w:val="clear" w:color="auto" w:fill="FABF8F" w:themeFill="accent6" w:themeFillTint="99"/>
          </w:tcPr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การกำหนดขั้นตอนและวัตถุประสงค์ขั้นตอน</w:t>
            </w:r>
          </w:p>
        </w:tc>
      </w:tr>
      <w:tr w:rsidR="00453DE9" w:rsidRPr="00B92B26" w:rsidTr="008A1705">
        <w:tc>
          <w:tcPr>
            <w:tcW w:w="2357" w:type="dxa"/>
            <w:shd w:val="clear" w:color="auto" w:fill="FDE9D9" w:themeFill="accent6" w:themeFillTint="33"/>
          </w:tcPr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3314" w:type="dxa"/>
            <w:shd w:val="clear" w:color="auto" w:fill="FDE9D9" w:themeFill="accent6" w:themeFillTint="33"/>
          </w:tcPr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ขั้นตอน(กลยุทธ์)</w:t>
            </w:r>
          </w:p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3686" w:type="dxa"/>
            <w:shd w:val="clear" w:color="auto" w:fill="FDE9D9" w:themeFill="accent6" w:themeFillTint="33"/>
          </w:tcPr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วัตถุประสงค์ขั้นตอน(เป้าประสงค์)</w:t>
            </w:r>
          </w:p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</w:tr>
      <w:tr w:rsidR="00453DE9" w:rsidRPr="00B92B26" w:rsidTr="008A1705">
        <w:trPr>
          <w:trHeight w:val="3208"/>
        </w:trPr>
        <w:tc>
          <w:tcPr>
            <w:tcW w:w="2357" w:type="dxa"/>
          </w:tcPr>
          <w:p w:rsid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453DE9" w:rsidRPr="00453DE9" w:rsidRDefault="00453DE9" w:rsidP="00453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การพัฒนาด้านโครงสร้างพื้นฐาน</w:t>
            </w:r>
          </w:p>
          <w:p w:rsidR="00453DE9" w:rsidRPr="00453DE9" w:rsidRDefault="00453DE9" w:rsidP="008556E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14" w:type="dxa"/>
          </w:tcPr>
          <w:p w:rsidR="00D47654" w:rsidRPr="00D47654" w:rsidRDefault="00D47654" w:rsidP="00D47654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ก่อสร้างและปรับปรุงบำรุงถนน สะพาน ทางเท้า ท่อระบายน้ำให้เป็นไป ด้วยความสะดวก</w:t>
            </w:r>
          </w:p>
          <w:p w:rsidR="00D47654" w:rsidRPr="00D47654" w:rsidRDefault="00D47654" w:rsidP="00D47654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 ก่อสร้างขยายเขตไฟฟ้าและไฟฟ้าสาธารณะ</w:t>
            </w:r>
          </w:p>
          <w:p w:rsidR="00D47654" w:rsidRPr="00D47654" w:rsidRDefault="00D47654" w:rsidP="00D47654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 ก่อสร้างและขยายเขตการบริการประปา</w:t>
            </w:r>
          </w:p>
          <w:p w:rsidR="00D47654" w:rsidRPr="00691496" w:rsidRDefault="008A1705" w:rsidP="008A1705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7654"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)  บริการสาธารณะที่ประชาชนพึงได้รับอย่างถ้วนหน้า</w:t>
            </w:r>
          </w:p>
          <w:p w:rsidR="00453DE9" w:rsidRPr="00453DE9" w:rsidRDefault="008A1705" w:rsidP="008A1705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47654"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 พัฒนาแหล่งน้ำ</w:t>
            </w:r>
          </w:p>
        </w:tc>
        <w:tc>
          <w:tcPr>
            <w:tcW w:w="3686" w:type="dxa"/>
          </w:tcPr>
          <w:p w:rsidR="00D47654" w:rsidRPr="00691496" w:rsidRDefault="00D47654" w:rsidP="00D476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การคมนาคมขนส่ง สะดวก รวดเร็ว ปลอดภัย ระบบสาธารณูปโภค สาธารณูปการทั่วถึง </w:t>
            </w: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และครอบคลุมทุกพื้นที่และได้มาตรฐาน</w:t>
            </w:r>
          </w:p>
          <w:p w:rsidR="00453DE9" w:rsidRPr="00B92B26" w:rsidRDefault="00453DE9" w:rsidP="008556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3ACC" w:rsidRPr="00B92B26" w:rsidTr="008A1705">
        <w:trPr>
          <w:trHeight w:val="708"/>
        </w:trPr>
        <w:tc>
          <w:tcPr>
            <w:tcW w:w="2357" w:type="dxa"/>
          </w:tcPr>
          <w:p w:rsidR="00383ACC" w:rsidRPr="008A1705" w:rsidRDefault="00383ACC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3</w:t>
            </w:r>
          </w:p>
          <w:p w:rsidR="00383ACC" w:rsidRPr="008A1705" w:rsidRDefault="00383ACC" w:rsidP="00CB0A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การพัฒนาด้านการสาธารณสุข คุณภาพชีวิต สังคมและชุมชน</w:t>
            </w:r>
          </w:p>
        </w:tc>
        <w:tc>
          <w:tcPr>
            <w:tcW w:w="3314" w:type="dxa"/>
          </w:tcPr>
          <w:p w:rsidR="00383ACC" w:rsidRPr="00691496" w:rsidRDefault="00383ACC" w:rsidP="00CB0A7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)การพัฒนาส่งเสริมด้านสาธารณสุขสุขภาพและอนามัย</w:t>
            </w:r>
          </w:p>
          <w:p w:rsidR="00383ACC" w:rsidRPr="008A1705" w:rsidRDefault="00383ACC" w:rsidP="00CB0A7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การพัฒนาด้านสวัสดิ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</w:p>
          <w:p w:rsidR="00383ACC" w:rsidRPr="008A1705" w:rsidRDefault="00383ACC" w:rsidP="00CB0A74">
            <w:pPr>
              <w:spacing w:line="23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การพัฒนาและจัดระเบียบของชุมชนและสังคม</w:t>
            </w:r>
          </w:p>
          <w:p w:rsidR="00383ACC" w:rsidRPr="008A1705" w:rsidRDefault="00383ACC" w:rsidP="00CB0A7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ป้องกันและแก้ไขปัญหายาเสพติด  </w:t>
            </w:r>
          </w:p>
          <w:p w:rsidR="00383ACC" w:rsidRDefault="00383ACC" w:rsidP="00CB0A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ส่งเสริมชุมชนให้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ข้มแข็ง พัฒนาบทบาทของผู้นำชุมชน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ณะกรรมการให้พัฒนาบทบาทและคุณภาพชีวิตของเด็ก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      </w:r>
          </w:p>
        </w:tc>
        <w:tc>
          <w:tcPr>
            <w:tcW w:w="3686" w:type="dxa"/>
          </w:tcPr>
          <w:p w:rsidR="00383ACC" w:rsidRPr="008A1705" w:rsidRDefault="00383ACC" w:rsidP="008A17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ประชาชนมีความปลอดภัยในชีวิตและทรัพย์สิน เกิดความสงบเรียบร้อยภายในชุมชน</w:t>
            </w:r>
          </w:p>
          <w:p w:rsidR="00383ACC" w:rsidRPr="008A1705" w:rsidRDefault="00383ACC" w:rsidP="008A17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 องค์กร ต่างๆ มีความเข้มแข็งช่วยเหลือตนเองได้</w:t>
            </w:r>
          </w:p>
          <w:p w:rsidR="00383ACC" w:rsidRPr="008A1705" w:rsidRDefault="00383ACC" w:rsidP="008A17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เด็ก เยาวชน ห่างไกลยาเสพติด</w:t>
            </w:r>
          </w:p>
          <w:p w:rsidR="00383ACC" w:rsidRPr="00691496" w:rsidRDefault="00383ACC" w:rsidP="008A17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ชุมชนเข้มแข็ง ประชาชนได้รับสวัสดิการสังคม ได้รับบริการสาธารณสุขทั่วถึง มีคุณภาพชีวิต</w:t>
            </w: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ที่ดีถ้วนหน้า ประชาชนมีงานทำ  มีอาชีพ มีรายได้เพียงพอต่อการดำรงชีพ ตามหลักเศรษฐกิจพอเพียง</w:t>
            </w:r>
          </w:p>
          <w:p w:rsidR="00383ACC" w:rsidRDefault="00383ACC" w:rsidP="00D476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A1705" w:rsidRPr="00B92B26" w:rsidTr="008A1705">
        <w:trPr>
          <w:trHeight w:val="708"/>
        </w:trPr>
        <w:tc>
          <w:tcPr>
            <w:tcW w:w="2357" w:type="dxa"/>
          </w:tcPr>
          <w:p w:rsidR="008A1705" w:rsidRDefault="008A1705" w:rsidP="008A17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</w:p>
          <w:p w:rsidR="008A1705" w:rsidRPr="008A1705" w:rsidRDefault="008A1705" w:rsidP="008A17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การพัฒนาด้านเศรษฐกิจ กลุ่มอาชีพและการท่องเที่ยว</w:t>
            </w:r>
          </w:p>
        </w:tc>
        <w:tc>
          <w:tcPr>
            <w:tcW w:w="3314" w:type="dxa"/>
          </w:tcPr>
          <w:p w:rsidR="00EB3A04" w:rsidRPr="00EB3A04" w:rsidRDefault="00EB3A04" w:rsidP="00EB3A0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 เสริมสร้างและเพิ่มทักษะอาชีพของครัวเรือนและกลุ่มอาชีพ</w:t>
            </w:r>
          </w:p>
          <w:p w:rsidR="00EB3A04" w:rsidRPr="00EB3A04" w:rsidRDefault="00EB3A04" w:rsidP="00EB3A0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พัฒนาแหล่งท่องเที่ยวให้ได้มาตรฐาน</w:t>
            </w:r>
          </w:p>
          <w:p w:rsidR="008A1705" w:rsidRDefault="008A1705" w:rsidP="008A1705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EB3A04" w:rsidRPr="00691496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ชุมชนเข้มแข็ง ประชาชนได้รับสวัสดิการสังคม ได้รับบริการสาธารณสุขทั่วถึง มีคุณภาพชีวิต</w:t>
            </w: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ที่ดีถ้วนหน้า ประชาชนมีงานทำ  มีอาชีพ มีรายได้เพียงพอต่อการดำรงชีพ ตามหลักเศรษฐกิจพอเพียง</w:t>
            </w:r>
          </w:p>
          <w:p w:rsidR="00EB3A04" w:rsidRPr="00EB3A04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3A04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มีแหล่งท่องเที่ยวที่สวยงามและดึงดูดใจนักท่องเที่ยว</w:t>
            </w:r>
          </w:p>
          <w:p w:rsidR="008A1705" w:rsidRDefault="008A1705" w:rsidP="008A17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53DE9" w:rsidRDefault="00453DE9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3A04" w:rsidRDefault="00EB3A04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9357" w:type="dxa"/>
        <w:tblInd w:w="-318" w:type="dxa"/>
        <w:tblLook w:val="04A0" w:firstRow="1" w:lastRow="0" w:firstColumn="1" w:lastColumn="0" w:noHBand="0" w:noVBand="1"/>
      </w:tblPr>
      <w:tblGrid>
        <w:gridCol w:w="2357"/>
        <w:gridCol w:w="3314"/>
        <w:gridCol w:w="3686"/>
      </w:tblGrid>
      <w:tr w:rsidR="00EB3A04" w:rsidRPr="00B92B26" w:rsidTr="008556E7">
        <w:tc>
          <w:tcPr>
            <w:tcW w:w="9357" w:type="dxa"/>
            <w:gridSpan w:val="3"/>
            <w:shd w:val="clear" w:color="auto" w:fill="FABF8F" w:themeFill="accent6" w:themeFillTint="99"/>
          </w:tcPr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การกำหนดขั้นตอนและวัตถุประสงค์ขั้นตอน</w:t>
            </w:r>
          </w:p>
        </w:tc>
      </w:tr>
      <w:tr w:rsidR="00EB3A04" w:rsidRPr="00B92B26" w:rsidTr="008556E7">
        <w:tc>
          <w:tcPr>
            <w:tcW w:w="2357" w:type="dxa"/>
            <w:shd w:val="clear" w:color="auto" w:fill="FDE9D9" w:themeFill="accent6" w:themeFillTint="33"/>
          </w:tcPr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3314" w:type="dxa"/>
            <w:shd w:val="clear" w:color="auto" w:fill="FDE9D9" w:themeFill="accent6" w:themeFillTint="33"/>
          </w:tcPr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ขั้นตอน(กลยุทธ์)</w:t>
            </w:r>
          </w:p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3686" w:type="dxa"/>
            <w:shd w:val="clear" w:color="auto" w:fill="FDE9D9" w:themeFill="accent6" w:themeFillTint="33"/>
          </w:tcPr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วัตถุประสงค์ขั้นตอน(เป้าประสงค์)</w:t>
            </w:r>
          </w:p>
          <w:p w:rsidR="00EB3A04" w:rsidRPr="00B92B26" w:rsidRDefault="00EB3A04" w:rsidP="00855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</w:tr>
      <w:tr w:rsidR="00EB3A04" w:rsidRPr="00B92B26" w:rsidTr="00EB3A04">
        <w:trPr>
          <w:trHeight w:val="1871"/>
        </w:trPr>
        <w:tc>
          <w:tcPr>
            <w:tcW w:w="2357" w:type="dxa"/>
          </w:tcPr>
          <w:p w:rsidR="00EB3A04" w:rsidRDefault="00EB3A04" w:rsidP="008556E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EB3A04" w:rsidRPr="00453DE9" w:rsidRDefault="00EB3A04" w:rsidP="008556E7">
            <w:pPr>
              <w:rPr>
                <w:rFonts w:ascii="TH SarabunPSK" w:hAnsi="TH SarabunPSK" w:cs="TH SarabunPSK"/>
                <w:sz w:val="28"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3314" w:type="dxa"/>
          </w:tcPr>
          <w:p w:rsidR="00EB3A04" w:rsidRPr="00EB3A04" w:rsidRDefault="00EB3A04" w:rsidP="00EB3A0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สร้างจิตสำนึกและความตระหนักในการจัดการทรัพยากรธรรมชาติและ    สิ่งแวดล้อม</w:t>
            </w:r>
          </w:p>
          <w:p w:rsidR="00EB3A04" w:rsidRPr="00453DE9" w:rsidRDefault="00EB3A04" w:rsidP="00EB3A0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3A0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การบริหารจัดการและรณรงค์กำจัดขยะมูลฝอย</w:t>
            </w:r>
          </w:p>
        </w:tc>
        <w:tc>
          <w:tcPr>
            <w:tcW w:w="3686" w:type="dxa"/>
          </w:tcPr>
          <w:p w:rsidR="00EB3A04" w:rsidRPr="00EB3A04" w:rsidRDefault="00EB3A04" w:rsidP="008556E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ทรัพยากรธรรมชาติและสิ่งแวดล้อมได้รับการดูแลรักษาอย่างยั่งยืน</w:t>
            </w:r>
          </w:p>
          <w:p w:rsidR="00EB3A04" w:rsidRPr="00453DE9" w:rsidRDefault="00EB3A04" w:rsidP="00EB3A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ประชาชนมีจิตสำนึกที่ดีในการดูแลรักษาทรัพยากรธรรมชาติและสิ่งแวดล้อม</w:t>
            </w:r>
          </w:p>
        </w:tc>
      </w:tr>
      <w:tr w:rsidR="00EB3A04" w:rsidRPr="00B92B26" w:rsidTr="00EB3A04">
        <w:trPr>
          <w:trHeight w:val="1871"/>
        </w:trPr>
        <w:tc>
          <w:tcPr>
            <w:tcW w:w="2357" w:type="dxa"/>
          </w:tcPr>
          <w:p w:rsidR="00EB3A04" w:rsidRDefault="00EB3A04" w:rsidP="008556E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EB3A04" w:rsidRDefault="00EB3A04" w:rsidP="008556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การพัฒนาด้านการเมืองการบริหาร</w:t>
            </w:r>
          </w:p>
        </w:tc>
        <w:tc>
          <w:tcPr>
            <w:tcW w:w="3314" w:type="dxa"/>
          </w:tcPr>
          <w:p w:rsidR="00EB3A04" w:rsidRPr="00EB3A04" w:rsidRDefault="00EB3A04" w:rsidP="00EB3A0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ส่งเสริมการเพิ่มศักยภาพของบุคลากรและองค์กรให้มีขีดความสามารถในการพัฒนา</w:t>
            </w:r>
          </w:p>
          <w:p w:rsidR="00EB3A04" w:rsidRPr="00EB3A04" w:rsidRDefault="00EB3A04" w:rsidP="00EB3A04">
            <w:pPr>
              <w:tabs>
                <w:tab w:val="num" w:pos="2410"/>
              </w:tabs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ส่งเสริมการมีส่วนร่วมของประชาชนและองค์กรทุกภาคส่วนในการพัฒนา ทางการเมืองและสังคม</w:t>
            </w:r>
          </w:p>
          <w:p w:rsidR="00EB3A04" w:rsidRDefault="00EB3A04" w:rsidP="00EB3A0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B3A0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ส่งเสริมการพัฒนาระบบการบริการประชาชน </w:t>
            </w:r>
          </w:p>
        </w:tc>
        <w:tc>
          <w:tcPr>
            <w:tcW w:w="3686" w:type="dxa"/>
          </w:tcPr>
          <w:p w:rsidR="00EB3A04" w:rsidRPr="00EB3A04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ประชาชนและหน่วยงานต่างๆมีความเข้าใจอันดีต่อองค์กรปกครองส่วนท้องถิ่นและเกิดการ</w:t>
            </w:r>
          </w:p>
          <w:p w:rsidR="00EB3A04" w:rsidRPr="00691496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มีส่วนร่วมในการบริหารและพัฒนาท้องถิ่นจากทุกภาคส่วน</w:t>
            </w:r>
          </w:p>
          <w:p w:rsidR="00EB3A04" w:rsidRPr="00EB3A04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การบริหารด้านการเงิน-การคลัง และการจัดเก็บรายได้ของเทศบาลมีประสิทธิภาพ</w:t>
            </w:r>
          </w:p>
          <w:p w:rsidR="00EB3A04" w:rsidRPr="00EB3A04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ประชาชนได้รับการบริการที่ดี  สะดวก รวดเร็วและมีประสิทธิภาพ</w:t>
            </w:r>
          </w:p>
          <w:p w:rsidR="00EB3A04" w:rsidRDefault="00EB3A04" w:rsidP="00EB3A0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บุคลากรเทศบาลปฏิบัติงานบนพื้นฐานการมีคุณธรรมจริยธรรมและ</w:t>
            </w:r>
          </w:p>
          <w:p w:rsidR="00EB3A04" w:rsidRDefault="00EB3A04" w:rsidP="009466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proofErr w:type="spellStart"/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</w:tr>
    </w:tbl>
    <w:p w:rsidR="00EB3A04" w:rsidRDefault="00EB3A04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3A04" w:rsidRDefault="00EB3A04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3A04" w:rsidRDefault="00EB3A04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3A04" w:rsidRDefault="00EB3A04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BD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946636" w:rsidSect="00FA2114">
          <w:footerReference w:type="default" r:id="rId11"/>
          <w:pgSz w:w="11906" w:h="16838" w:code="9"/>
          <w:pgMar w:top="1418" w:right="991" w:bottom="993" w:left="1701" w:header="567" w:footer="567" w:gutter="0"/>
          <w:cols w:space="708"/>
          <w:docGrid w:linePitch="360"/>
        </w:sectPr>
      </w:pPr>
    </w:p>
    <w:p w:rsidR="00555B04" w:rsidRPr="00946636" w:rsidRDefault="00946636" w:rsidP="00946636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66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1.3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946636">
        <w:rPr>
          <w:rFonts w:ascii="TH SarabunPSK" w:hAnsi="TH SarabunPSK" w:cs="TH SarabunPSK" w:hint="cs"/>
          <w:b/>
          <w:bCs/>
          <w:sz w:val="32"/>
          <w:szCs w:val="32"/>
          <w:cs/>
        </w:rPr>
        <w:t>ะบุความเสี่ยงและปัจจัยเสี่ยง</w:t>
      </w:r>
    </w:p>
    <w:tbl>
      <w:tblPr>
        <w:tblStyle w:val="aa"/>
        <w:tblW w:w="13858" w:type="dxa"/>
        <w:tblLook w:val="04A0" w:firstRow="1" w:lastRow="0" w:firstColumn="1" w:lastColumn="0" w:noHBand="0" w:noVBand="1"/>
      </w:tblPr>
      <w:tblGrid>
        <w:gridCol w:w="1951"/>
        <w:gridCol w:w="3686"/>
        <w:gridCol w:w="3260"/>
        <w:gridCol w:w="2835"/>
        <w:gridCol w:w="2126"/>
      </w:tblGrid>
      <w:tr w:rsidR="00893F79" w:rsidTr="00CB0A74">
        <w:tc>
          <w:tcPr>
            <w:tcW w:w="1951" w:type="dxa"/>
            <w:shd w:val="clear" w:color="auto" w:fill="F2DBDB" w:themeFill="accent2" w:themeFillTint="33"/>
          </w:tcPr>
          <w:p w:rsidR="00893F79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893F79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893F79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893F79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A075CE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893F79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A075CE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893F79" w:rsidRPr="00A075CE" w:rsidRDefault="00A075CE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A075CE" w:rsidRPr="00A075CE" w:rsidRDefault="00893F79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:rsidR="00893F79" w:rsidRPr="00A075CE" w:rsidRDefault="00A075CE" w:rsidP="00A07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A075CE" w:rsidTr="00CB0A74">
        <w:tc>
          <w:tcPr>
            <w:tcW w:w="1951" w:type="dxa"/>
          </w:tcPr>
          <w:p w:rsidR="00A075CE" w:rsidRPr="00453DE9" w:rsidRDefault="00A075CE" w:rsidP="008556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1  </w:t>
            </w:r>
          </w:p>
          <w:p w:rsidR="00A075CE" w:rsidRPr="00453DE9" w:rsidRDefault="00A075CE" w:rsidP="008556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การพัฒนาด้านการศึกษา ศาสนา วัฒนธรรมและนันทนาการ</w:t>
            </w:r>
          </w:p>
        </w:tc>
        <w:tc>
          <w:tcPr>
            <w:tcW w:w="3686" w:type="dxa"/>
          </w:tcPr>
          <w:p w:rsidR="00A075CE" w:rsidRPr="00453DE9" w:rsidRDefault="00A075CE" w:rsidP="008556E7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)การพัฒนาและส่งเสริมการศึกษา</w:t>
            </w:r>
          </w:p>
          <w:p w:rsidR="00A075CE" w:rsidRPr="00453DE9" w:rsidRDefault="00A075CE" w:rsidP="008556E7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DC429E" w:rsidRDefault="00964450" w:rsidP="00DC42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942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C42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การขอรับเงินอุดหนุนอ</w:t>
            </w:r>
            <w:r w:rsidR="00940A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าหารกลางวันโรงเรียนสังกัด </w:t>
            </w:r>
            <w:proofErr w:type="spellStart"/>
            <w:r w:rsidR="00940ABE"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="00940ABE"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การยื่นเอกสารขอรับไม่ครบถ้วน เกิดความล่าช้า</w:t>
            </w:r>
          </w:p>
          <w:p w:rsidR="009942B6" w:rsidRDefault="009942B6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075CE" w:rsidRPr="009942B6" w:rsidRDefault="00DC429E" w:rsidP="00744F1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9942B6" w:rsidRDefault="00940ABE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บุคลากรของหน่วยงานที่ขอรับเงินอุดหนุนฯไม่ปฏิบัติตามหลักเกณฑ์ที่กำหนด</w:t>
            </w:r>
          </w:p>
        </w:tc>
        <w:tc>
          <w:tcPr>
            <w:tcW w:w="2126" w:type="dxa"/>
          </w:tcPr>
          <w:p w:rsidR="00A075CE" w:rsidRPr="009942B6" w:rsidRDefault="009942B6" w:rsidP="00B81B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</w:t>
            </w:r>
            <w:r w:rsidR="00B81B4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</w:t>
            </w:r>
          </w:p>
        </w:tc>
      </w:tr>
      <w:tr w:rsidR="008556E7" w:rsidTr="00CB0A74">
        <w:trPr>
          <w:trHeight w:val="2027"/>
        </w:trPr>
        <w:tc>
          <w:tcPr>
            <w:tcW w:w="1951" w:type="dxa"/>
          </w:tcPr>
          <w:p w:rsidR="008556E7" w:rsidRDefault="008556E7" w:rsidP="008556E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8556E7" w:rsidRPr="00453DE9" w:rsidRDefault="008556E7" w:rsidP="00E26FD6">
            <w:pPr>
              <w:rPr>
                <w:rFonts w:ascii="TH SarabunPSK" w:hAnsi="TH SarabunPSK" w:cs="TH SarabunPSK"/>
                <w:sz w:val="28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3686" w:type="dxa"/>
          </w:tcPr>
          <w:p w:rsidR="008556E7" w:rsidRDefault="008556E7" w:rsidP="008556E7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ก่อสร้างและปรับปรุงบำรุงถนน สะพาน ทางเท้า ท่อระบายน้ำให้เป็นไป ด้วยความสะดวก</w:t>
            </w:r>
          </w:p>
          <w:p w:rsidR="00964450" w:rsidRDefault="00964450" w:rsidP="008556E7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4450" w:rsidRDefault="00964450" w:rsidP="008556E7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4450" w:rsidRDefault="00964450" w:rsidP="008556E7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4450" w:rsidRPr="00D47654" w:rsidRDefault="00964450" w:rsidP="008556E7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Pr="00D47654" w:rsidRDefault="00E26FD6" w:rsidP="00E26FD6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 ก่อสร้างขยายเขตไฟฟ้าและไฟฟ้าสาธารณะ</w:t>
            </w:r>
          </w:p>
          <w:p w:rsidR="00E26FD6" w:rsidRPr="00453DE9" w:rsidRDefault="00E26FD6" w:rsidP="00E26FD6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FB497A" w:rsidRDefault="00964450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556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การขออนุญาตก่อสร้างอาคารดัดแปลงอาคารหรือรื้อถอนอาคาร ยังมีผู้ยื่นขออนุญาตบางรายเตรียมเอกสารไม่ครบ ทำให้การยื่นขออนุญาตก่อสร้างอาคาร ดัดแปลง อาคารรื้อถอนอาคาร ล่าช้าออกไป</w:t>
            </w: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964450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26F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การสำรวจและซ่อมแซมไฟฟ้าสาธารณะมีข้อร้องเรียนเกี่ยวกับไฟฟ้าสาธารณะที่เกิดอยู่บ่อยครั้ง</w:t>
            </w: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8556E7" w:rsidRDefault="008556E7" w:rsidP="00744F1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FB497A" w:rsidRDefault="008556E7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ปฎิบัติงาน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ด้านการควบคุมอาคารก่อสร้างขาดความคล่องตัว เกิดความล่าช้า</w:t>
            </w: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Pr="008D4A9E" w:rsidRDefault="00E26FD6" w:rsidP="00E26FD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E26FD6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ไฟฟ้าสาธารณะเสียหายบ่อยครั้งทำให้เกิดความไม่ปลอดภัยในชีวิตและทรัพย์สินของประชาชน</w:t>
            </w:r>
          </w:p>
          <w:p w:rsidR="00E26FD6" w:rsidRPr="008556E7" w:rsidRDefault="00E26FD6" w:rsidP="00E26FD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81B47" w:rsidRDefault="00B81B47" w:rsidP="00ED3A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497A" w:rsidRDefault="00B81B47" w:rsidP="00ED3A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FB497A" w:rsidRDefault="00FB497A" w:rsidP="00ED3A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E26FD6" w:rsidP="00ED3A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E26FD6" w:rsidP="00ED3A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FD6" w:rsidRDefault="00E26FD6" w:rsidP="00ED3A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1B47" w:rsidRDefault="00B81B47" w:rsidP="00E26F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1B47" w:rsidRDefault="00B81B47" w:rsidP="00E26F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1B47" w:rsidRDefault="00B81B47" w:rsidP="00B81B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E26FD6" w:rsidRDefault="00E26FD6" w:rsidP="00B81B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P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3716" w:type="dxa"/>
        <w:tblLook w:val="04A0" w:firstRow="1" w:lastRow="0" w:firstColumn="1" w:lastColumn="0" w:noHBand="0" w:noVBand="1"/>
      </w:tblPr>
      <w:tblGrid>
        <w:gridCol w:w="1809"/>
        <w:gridCol w:w="3686"/>
        <w:gridCol w:w="3260"/>
        <w:gridCol w:w="2835"/>
        <w:gridCol w:w="2126"/>
      </w:tblGrid>
      <w:tr w:rsidR="00ED3A08" w:rsidRPr="00A075CE" w:rsidTr="00ED3A08">
        <w:tc>
          <w:tcPr>
            <w:tcW w:w="1809" w:type="dxa"/>
            <w:shd w:val="clear" w:color="auto" w:fill="F2DBDB" w:themeFill="accent2" w:themeFillTint="33"/>
          </w:tcPr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:rsidR="00ED3A08" w:rsidRPr="00A075CE" w:rsidRDefault="00ED3A08" w:rsidP="00CB0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383ACC" w:rsidRPr="009942B6" w:rsidTr="00CB0A74">
        <w:tc>
          <w:tcPr>
            <w:tcW w:w="1809" w:type="dxa"/>
          </w:tcPr>
          <w:p w:rsidR="00383ACC" w:rsidRPr="008A1705" w:rsidRDefault="00383ACC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3</w:t>
            </w:r>
          </w:p>
          <w:p w:rsidR="00383ACC" w:rsidRPr="008A1705" w:rsidRDefault="00383ACC" w:rsidP="00CB0A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การพัฒนาด้านการสาธารณสุข คุณภาพชีวิต สังคมและชุมชน</w:t>
            </w:r>
          </w:p>
        </w:tc>
        <w:tc>
          <w:tcPr>
            <w:tcW w:w="3686" w:type="dxa"/>
          </w:tcPr>
          <w:p w:rsidR="00383ACC" w:rsidRPr="00691496" w:rsidRDefault="00383ACC" w:rsidP="00CB0A74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)การพัฒนาส่งเสริมด้านสาธารณสุขสุขภาพและอนามัย</w:t>
            </w:r>
          </w:p>
          <w:p w:rsidR="00383ACC" w:rsidRDefault="00383ACC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Pr="008A1705" w:rsidRDefault="00A1517F" w:rsidP="00A1517F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การพัฒนาด้านสวัสดิ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</w:p>
          <w:p w:rsidR="00A1517F" w:rsidRDefault="00A1517F" w:rsidP="00CB0A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64450" w:rsidRDefault="00964450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-องค์กร/กลุ่มประชาชนขอเสนอโครงการไม่สอดคล้องกับวัตถุประสงค์ของ 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1B7F0F" w:rsidRDefault="00964450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-เจ้าหน้าที่ผู้ปฏิบัติขาดความรู้ความเข้า</w:t>
            </w:r>
            <w:r w:rsidR="00E909BD">
              <w:rPr>
                <w:rFonts w:ascii="TH SarabunPSK" w:hAnsi="TH SarabunPSK" w:cs="TH SarabunPSK" w:hint="cs"/>
                <w:sz w:val="32"/>
                <w:szCs w:val="32"/>
                <w:cs/>
              </w:rPr>
              <w:t>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เกี่ยวกับการบริหารกองทุน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A1517F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มีผู้เสียชีวิตบางรายไม่มาแจ้งให้เทศบาลทราบ</w:t>
            </w: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383ACC" w:rsidRDefault="001B7F0F" w:rsidP="00CB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964450" w:rsidRDefault="00964450" w:rsidP="00CB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องค์กร/กลุ่มประชาชนที่ขอรับการสนับสนุนงบประมาณขาดความรู้</w:t>
            </w:r>
            <w:r w:rsidR="00E909B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เรื่องการขอรับงบ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ประมาณสนันสนุ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นของ 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:rsidR="001B7F0F" w:rsidRPr="001B7F0F" w:rsidRDefault="001B7F0F" w:rsidP="00CB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</w:t>
            </w:r>
            <w:r w:rsidR="009644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</w:t>
            </w:r>
          </w:p>
          <w:p w:rsidR="001B7F0F" w:rsidRDefault="00964450" w:rsidP="00CB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เจ้าหน้าที่ผู้รับผิดชอบยังไม่เข้าใจระเบียบและขั้นตอนการปฏิบัติงานที่ถูกต้อง</w:t>
            </w:r>
          </w:p>
          <w:p w:rsidR="00A1517F" w:rsidRDefault="00A1517F" w:rsidP="00CB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Pr="001B7F0F" w:rsidRDefault="00A1517F" w:rsidP="00A1517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A1517F" w:rsidRDefault="00A1517F" w:rsidP="00A1517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ผู้สูงอายุ คนพิการ และผู้ป่วยเอดส์ เสียชีวิตแล้วญาติไม่ได้แจ้งเจ้าหน้าที่ทราบภายในเดือนที่เสียชีวิตและขาดความร่วมมือในการแจ้งข้อมูลเปลี่ยนแปลง</w:t>
            </w:r>
          </w:p>
          <w:p w:rsidR="00A1517F" w:rsidRPr="001B7F0F" w:rsidRDefault="00A1517F" w:rsidP="00CB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64450" w:rsidRDefault="00964450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3ACC" w:rsidRDefault="001B7F0F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8F53D5" w:rsidRDefault="008F53D5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53D5" w:rsidRDefault="008F53D5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53D5" w:rsidRDefault="008F53D5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53D5" w:rsidRDefault="008F53D5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4450" w:rsidRDefault="00964450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8F53D5" w:rsidRDefault="008F53D5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A151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ด้านการเงิน</w:t>
            </w:r>
          </w:p>
          <w:p w:rsidR="00A1517F" w:rsidRDefault="00A1517F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517F" w:rsidRDefault="00A1517F" w:rsidP="00CB0A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Default="00946636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517F" w:rsidRDefault="00A1517F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64450" w:rsidRDefault="00964450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3716" w:type="dxa"/>
        <w:tblLook w:val="04A0" w:firstRow="1" w:lastRow="0" w:firstColumn="1" w:lastColumn="0" w:noHBand="0" w:noVBand="1"/>
      </w:tblPr>
      <w:tblGrid>
        <w:gridCol w:w="1809"/>
        <w:gridCol w:w="3686"/>
        <w:gridCol w:w="3260"/>
        <w:gridCol w:w="2835"/>
        <w:gridCol w:w="2126"/>
      </w:tblGrid>
      <w:tr w:rsidR="00964450" w:rsidRPr="00A075CE" w:rsidTr="001B590C">
        <w:tc>
          <w:tcPr>
            <w:tcW w:w="1809" w:type="dxa"/>
            <w:shd w:val="clear" w:color="auto" w:fill="F2DBDB" w:themeFill="accent2" w:themeFillTint="33"/>
          </w:tcPr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:rsidR="00964450" w:rsidRPr="00A075CE" w:rsidRDefault="00964450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5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964450" w:rsidRPr="009942B6" w:rsidTr="001B590C">
        <w:tc>
          <w:tcPr>
            <w:tcW w:w="1809" w:type="dxa"/>
          </w:tcPr>
          <w:p w:rsidR="00964450" w:rsidRPr="008A1705" w:rsidRDefault="00964450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3</w:t>
            </w:r>
          </w:p>
          <w:p w:rsidR="00964450" w:rsidRPr="008A1705" w:rsidRDefault="00964450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การพัฒนาด้านการสาธารณสุข คุณภาพชีวิต สังคมและชุมชน</w:t>
            </w:r>
          </w:p>
        </w:tc>
        <w:tc>
          <w:tcPr>
            <w:tcW w:w="3686" w:type="dxa"/>
          </w:tcPr>
          <w:p w:rsidR="00964450" w:rsidRPr="008A1705" w:rsidRDefault="00964450" w:rsidP="00964450">
            <w:pPr>
              <w:spacing w:line="23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การพัฒนาและจัดระเบียบของชุมชนและสังคม</w:t>
            </w:r>
          </w:p>
          <w:p w:rsidR="00964450" w:rsidRDefault="00964450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87667E" w:rsidRDefault="00964450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กิจกรรมป้องกันและบรรเทา</w:t>
            </w:r>
          </w:p>
          <w:p w:rsidR="00964450" w:rsidRDefault="00964450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สาธารณภัย ประชาชนยังขาดความรู้ความเข้าใจการบริหารจัดการ</w:t>
            </w:r>
          </w:p>
          <w:p w:rsidR="00964450" w:rsidRDefault="00964450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64450" w:rsidRDefault="00964450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964450" w:rsidRDefault="00964450" w:rsidP="008766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เนื่องจากปัจจุบัน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สภาพภูมิอากาศแปรปรวน ประชาชนอาจได้รับผลกระทบจากเหตุ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  อุทกภัย และเกิดอัคคีภัยได้ในบางกรณี</w:t>
            </w:r>
          </w:p>
          <w:p w:rsidR="00964450" w:rsidRPr="001B7F0F" w:rsidRDefault="00964450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87667E" w:rsidRDefault="0087667E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4450" w:rsidRDefault="00964450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964450" w:rsidRDefault="0096445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667E" w:rsidRPr="009942B6" w:rsidTr="001B590C">
        <w:tc>
          <w:tcPr>
            <w:tcW w:w="1809" w:type="dxa"/>
          </w:tcPr>
          <w:p w:rsidR="0087667E" w:rsidRDefault="0087667E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87667E" w:rsidRDefault="0087667E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การพัฒนาด้านการเมืองการบริหาร</w:t>
            </w:r>
          </w:p>
        </w:tc>
        <w:tc>
          <w:tcPr>
            <w:tcW w:w="3686" w:type="dxa"/>
          </w:tcPr>
          <w:p w:rsidR="0087667E" w:rsidRDefault="0087667E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ส่งเสริมการเพิ่มศักยภาพของบุคลากรและองค์กรให้มีขีดความสามารถในการพัฒนา</w:t>
            </w:r>
          </w:p>
          <w:p w:rsidR="00971E88" w:rsidRDefault="00971E88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A7B3A" w:rsidRDefault="00BA7B3A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67E" w:rsidRDefault="0087667E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B3A0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ส่งเสริมการพัฒนาระบบการบริการประชาชน </w:t>
            </w:r>
          </w:p>
        </w:tc>
        <w:tc>
          <w:tcPr>
            <w:tcW w:w="3260" w:type="dxa"/>
          </w:tcPr>
          <w:p w:rsidR="0087667E" w:rsidRDefault="0087667E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A7B3A"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-กิจกรรมด้านงานสารบรรณ การจัดเก็บเอกสารยังไม่ถูกต้องตามระเบียบ เป็นหมวดหมู่  ยากต่อการสืบค้น</w:t>
            </w:r>
          </w:p>
          <w:p w:rsidR="000E0E1C" w:rsidRDefault="000E0E1C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Default="000E0E1C" w:rsidP="0096445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-กิจการรมด้านการเร่งรัดติดตามหนี้ค้างชำระ</w:t>
            </w:r>
          </w:p>
        </w:tc>
        <w:tc>
          <w:tcPr>
            <w:tcW w:w="2835" w:type="dxa"/>
          </w:tcPr>
          <w:p w:rsidR="0087667E" w:rsidRDefault="00BA7B3A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ปัจจัยภายใน</w:t>
            </w:r>
          </w:p>
          <w:p w:rsidR="00BA7B3A" w:rsidRDefault="00BA7B3A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7B3A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หน้าที่ขาดความรู้ความเข้าใจในระเบียบที่เกี่ยวข้อง</w:t>
            </w:r>
          </w:p>
          <w:p w:rsidR="000E0E1C" w:rsidRDefault="000E0E1C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Default="000E0E1C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Pr="000E0E1C" w:rsidRDefault="000E0E1C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E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0E0E1C" w:rsidRPr="00BA7B3A" w:rsidRDefault="000E0E1C" w:rsidP="000E0E1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-ผู้รับการประเมินให้ยื่นแบบภาษีส่วนใหญ่ไม่มายื่นชำระภาษี ตามระยะเวลาที่กำหนด  ทำให้การจัดเก็บภาษีไม่เป็นตามกฎหมาย ระเบียบ นโยบายและวัตถุประสงค์เป้าหมายที่กำหนด</w:t>
            </w:r>
          </w:p>
        </w:tc>
        <w:tc>
          <w:tcPr>
            <w:tcW w:w="2126" w:type="dxa"/>
          </w:tcPr>
          <w:p w:rsidR="0087667E" w:rsidRDefault="0087667E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1B47" w:rsidRDefault="00B81B47" w:rsidP="00B81B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BA7B3A" w:rsidRDefault="00BA7B3A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Default="000E0E1C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Default="000E0E1C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Default="000E0E1C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0E1C" w:rsidRDefault="000E0E1C" w:rsidP="000E0E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ด้านการเงิน</w:t>
            </w:r>
          </w:p>
          <w:p w:rsidR="000E0E1C" w:rsidRDefault="000E0E1C" w:rsidP="009644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64450" w:rsidRPr="00964450" w:rsidRDefault="00964450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64450" w:rsidRDefault="00964450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89F" w:rsidRDefault="00B9389F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B9389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1.4  </w:t>
      </w:r>
      <w:r w:rsidRPr="00B9389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</w:t>
      </w:r>
      <w:proofErr w:type="gramEnd"/>
    </w:p>
    <w:tbl>
      <w:tblPr>
        <w:tblStyle w:val="aa"/>
        <w:tblW w:w="14687" w:type="dxa"/>
        <w:tblLook w:val="04A0" w:firstRow="1" w:lastRow="0" w:firstColumn="1" w:lastColumn="0" w:noHBand="0" w:noVBand="1"/>
      </w:tblPr>
      <w:tblGrid>
        <w:gridCol w:w="1809"/>
        <w:gridCol w:w="1843"/>
        <w:gridCol w:w="2976"/>
        <w:gridCol w:w="2126"/>
        <w:gridCol w:w="1627"/>
        <w:gridCol w:w="784"/>
        <w:gridCol w:w="1254"/>
        <w:gridCol w:w="1134"/>
        <w:gridCol w:w="1134"/>
      </w:tblGrid>
      <w:tr w:rsidR="00830FCA" w:rsidTr="00272AF2">
        <w:tc>
          <w:tcPr>
            <w:tcW w:w="1809" w:type="dxa"/>
            <w:vMerge w:val="restart"/>
            <w:shd w:val="clear" w:color="auto" w:fill="D6E3BC" w:themeFill="accent3" w:themeFillTint="66"/>
            <w:vAlign w:val="center"/>
          </w:tcPr>
          <w:p w:rsidR="00830FCA" w:rsidRDefault="005F4F1F" w:rsidP="005F4F1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C13F64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C13F64" w:rsidRPr="005F4F1F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830FCA" w:rsidRPr="005F4F1F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cs/>
              </w:rPr>
              <w:t>(1)</w:t>
            </w:r>
          </w:p>
        </w:tc>
        <w:tc>
          <w:tcPr>
            <w:tcW w:w="1843" w:type="dxa"/>
            <w:vMerge w:val="restart"/>
            <w:shd w:val="clear" w:color="auto" w:fill="D6E3BC" w:themeFill="accent3" w:themeFillTint="66"/>
            <w:vAlign w:val="center"/>
          </w:tcPr>
          <w:p w:rsid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C13F64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5F4F1F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CA" w:rsidRPr="005F4F1F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2976" w:type="dxa"/>
            <w:vMerge w:val="restart"/>
            <w:shd w:val="clear" w:color="auto" w:fill="D6E3BC" w:themeFill="accent3" w:themeFillTint="66"/>
            <w:vAlign w:val="center"/>
          </w:tcPr>
          <w:p w:rsid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C13F64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5F4F1F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CA" w:rsidRPr="005F4F1F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2126" w:type="dxa"/>
            <w:vMerge w:val="restart"/>
            <w:shd w:val="clear" w:color="auto" w:fill="D6E3BC" w:themeFill="accent3" w:themeFillTint="66"/>
            <w:vAlign w:val="center"/>
          </w:tcPr>
          <w:p w:rsid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C13F64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5F4F1F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CA" w:rsidRPr="005F4F1F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627" w:type="dxa"/>
            <w:vMerge w:val="restart"/>
            <w:shd w:val="clear" w:color="auto" w:fill="D6E3BC" w:themeFill="accent3" w:themeFillTint="66"/>
            <w:vAlign w:val="center"/>
          </w:tcPr>
          <w:p w:rsidR="00E909BD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  <w:p w:rsidR="00E909BD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C13F64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4306" w:type="dxa"/>
            <w:gridSpan w:val="4"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DD4678" w:rsidTr="00272AF2">
        <w:tc>
          <w:tcPr>
            <w:tcW w:w="1809" w:type="dxa"/>
            <w:vMerge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Merge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7" w:type="dxa"/>
            <w:vMerge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D6E3BC" w:themeFill="accent3" w:themeFillTint="66"/>
            <w:vAlign w:val="center"/>
          </w:tcPr>
          <w:p w:rsid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  <w:p w:rsidR="00C13F64" w:rsidRPr="00830FCA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254" w:type="dxa"/>
            <w:shd w:val="clear" w:color="auto" w:fill="D6E3BC" w:themeFill="accent3" w:themeFillTint="66"/>
            <w:vAlign w:val="center"/>
          </w:tcPr>
          <w:p w:rsid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</w:p>
          <w:p w:rsidR="00C13F64" w:rsidRPr="00830FCA" w:rsidRDefault="00C13F64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(8)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  <w:p w:rsidR="00830FCA" w:rsidRPr="00830FCA" w:rsidRDefault="00830FCA" w:rsidP="005F4F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(9)</w:t>
            </w:r>
          </w:p>
        </w:tc>
      </w:tr>
      <w:tr w:rsidR="00DD4678" w:rsidTr="00272AF2">
        <w:tc>
          <w:tcPr>
            <w:tcW w:w="1809" w:type="dxa"/>
          </w:tcPr>
          <w:p w:rsidR="00DD4678" w:rsidRPr="00453DE9" w:rsidRDefault="00DD4678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1  </w:t>
            </w:r>
          </w:p>
          <w:p w:rsidR="00DD4678" w:rsidRPr="00453DE9" w:rsidRDefault="00DD4678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การพัฒนาด้านการศึกษา ศาสนา วัฒนธรรมและนันทนาการ</w:t>
            </w:r>
          </w:p>
        </w:tc>
        <w:tc>
          <w:tcPr>
            <w:tcW w:w="1843" w:type="dxa"/>
          </w:tcPr>
          <w:p w:rsidR="00DD4678" w:rsidRPr="00453DE9" w:rsidRDefault="00DD4678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)การพัฒนาและส่งเสริมการศึกษา</w:t>
            </w:r>
          </w:p>
          <w:p w:rsidR="00DD4678" w:rsidRPr="00453DE9" w:rsidRDefault="00DD4678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การขอรับเงินอุดหนุนอาหารกลางวันโรงเรียนสังกัด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การยื่นเอกสารขอรับไม่ครบถ้วน เกิดความล่าช้า</w:t>
            </w: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D4678" w:rsidRPr="009942B6" w:rsidRDefault="00DD4678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บุคลากรของหน่วยงานที่ขอรับเงินอุดหนุนฯไม่ปฏิบัติตามหลักเกณฑ์ที่กำหนด</w:t>
            </w:r>
          </w:p>
        </w:tc>
        <w:tc>
          <w:tcPr>
            <w:tcW w:w="1627" w:type="dxa"/>
          </w:tcPr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DD4678" w:rsidRPr="009942B6" w:rsidRDefault="00DD4678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</w:tcPr>
          <w:p w:rsidR="00DD4678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54" w:type="dxa"/>
          </w:tcPr>
          <w:p w:rsidR="00DD4678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DD4678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:rsidR="00DD4678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DD4678" w:rsidTr="00272AF2">
        <w:tc>
          <w:tcPr>
            <w:tcW w:w="1809" w:type="dxa"/>
          </w:tcPr>
          <w:p w:rsidR="00DD4678" w:rsidRDefault="00DD4678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D4678" w:rsidRPr="00453DE9" w:rsidRDefault="00DD4678" w:rsidP="001B590C">
            <w:pPr>
              <w:rPr>
                <w:rFonts w:ascii="TH SarabunPSK" w:hAnsi="TH SarabunPSK" w:cs="TH SarabunPSK"/>
                <w:sz w:val="28"/>
              </w:rPr>
            </w:pPr>
            <w:r w:rsidRPr="00453D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843" w:type="dxa"/>
          </w:tcPr>
          <w:p w:rsidR="00DD4678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ก่อสร้างและปรับปรุงบำรุงถนน สะพาน ทางเท้า ท่อระบายน้ำให้เป็นไป ด้วยความสะดวก</w:t>
            </w:r>
          </w:p>
          <w:p w:rsidR="00DD4678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Pr="00D47654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Pr="00D47654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47654">
              <w:rPr>
                <w:rFonts w:ascii="TH SarabunPSK" w:hAnsi="TH SarabunPSK" w:cs="TH SarabunPSK"/>
                <w:sz w:val="32"/>
                <w:szCs w:val="32"/>
                <w:cs/>
              </w:rPr>
              <w:t>)  ก่อสร้างขยายเขตไฟฟ้าและไฟฟ้าสาธารณะ</w:t>
            </w:r>
          </w:p>
          <w:p w:rsidR="00DD4678" w:rsidRPr="00453DE9" w:rsidRDefault="00DD4678" w:rsidP="001B590C">
            <w:pPr>
              <w:autoSpaceDE w:val="0"/>
              <w:autoSpaceDN w:val="0"/>
              <w:adjustRightInd w:val="0"/>
              <w:spacing w:line="23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การขออนุญาตก่อสร้างอาคารดัดแปลงอาคารหรือรื้อถอนอาคาร ยังมีผู้ยื่นขออนุญาตบางรายเตรียมเอกสารไม่ครบ ทำให้การยื่นขออนุญาตก่อสร้างอาคาร ดัดแปลง อาคารรื้อถอนอาคาร ล่าช้าออกไป</w:t>
            </w:r>
          </w:p>
          <w:p w:rsidR="00DD4678" w:rsidRDefault="00DD4678" w:rsidP="00DD4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DD4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การสำรวจและซ่อมแซมไฟฟ้าสาธารณะมีข้อร้องเรียนเกี่ยวกับไฟฟ้าสาธารณะที่เกิดอยู่บ่อยครั้ง</w:t>
            </w: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DD4678" w:rsidRDefault="00E722EB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การยื่นขออนุญาตก่อสร้างอาคารหรือรื้อถอนอาคารผู้ขออนุญาตเตรียมเอกสารมาไม่ครบถ้วน</w:t>
            </w: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Pr="008D4A9E" w:rsidRDefault="00DD4678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DD4678" w:rsidRPr="008556E7" w:rsidRDefault="00DD4678" w:rsidP="00DD467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ไฟฟ้าสาธารณะเสียหายบ่อยครั้งทำให้เกิดความไม่ปลอดภัยในชีวิตและทรัพย์สินของประชาชน</w:t>
            </w:r>
          </w:p>
        </w:tc>
        <w:tc>
          <w:tcPr>
            <w:tcW w:w="1627" w:type="dxa"/>
          </w:tcPr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4678" w:rsidRDefault="00DD4678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DD4678" w:rsidRDefault="00DD4678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4" w:type="dxa"/>
          </w:tcPr>
          <w:p w:rsidR="00DD4678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54" w:type="dxa"/>
          </w:tcPr>
          <w:p w:rsidR="00DD4678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DD4678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:rsidR="00DD4678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3F01" w:rsidRPr="00E909BD" w:rsidRDefault="00EA3F01" w:rsidP="00EA3F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964450" w:rsidRDefault="00964450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05CFE" w:rsidRDefault="00105CFE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4425" w:type="dxa"/>
        <w:tblLook w:val="04A0" w:firstRow="1" w:lastRow="0" w:firstColumn="1" w:lastColumn="0" w:noHBand="0" w:noVBand="1"/>
      </w:tblPr>
      <w:tblGrid>
        <w:gridCol w:w="1809"/>
        <w:gridCol w:w="1560"/>
        <w:gridCol w:w="2268"/>
        <w:gridCol w:w="2976"/>
        <w:gridCol w:w="1627"/>
        <w:gridCol w:w="784"/>
        <w:gridCol w:w="1133"/>
        <w:gridCol w:w="1134"/>
        <w:gridCol w:w="1134"/>
      </w:tblGrid>
      <w:tr w:rsidR="007F2EF3" w:rsidRPr="00830FCA" w:rsidTr="00272AF2">
        <w:tc>
          <w:tcPr>
            <w:tcW w:w="1809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cs/>
              </w:rPr>
              <w:t>(1)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2268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2976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627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4185" w:type="dxa"/>
            <w:gridSpan w:val="4"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7F2EF3" w:rsidRPr="00830FCA" w:rsidTr="00272AF2">
        <w:tc>
          <w:tcPr>
            <w:tcW w:w="1809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7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133" w:type="dxa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(8)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(9)</w:t>
            </w:r>
          </w:p>
        </w:tc>
      </w:tr>
      <w:tr w:rsidR="00B33DF6" w:rsidRPr="00E909BD" w:rsidTr="00272AF2">
        <w:tc>
          <w:tcPr>
            <w:tcW w:w="1809" w:type="dxa"/>
          </w:tcPr>
          <w:p w:rsidR="00B33DF6" w:rsidRPr="008A1705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3</w:t>
            </w:r>
          </w:p>
          <w:p w:rsidR="00B33DF6" w:rsidRPr="008A1705" w:rsidRDefault="00B33DF6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การพัฒนาด้านการสาธารณสุข คุณภาพชีวิต สังคมและชุมชน</w:t>
            </w:r>
          </w:p>
        </w:tc>
        <w:tc>
          <w:tcPr>
            <w:tcW w:w="1560" w:type="dxa"/>
          </w:tcPr>
          <w:p w:rsidR="00B33DF6" w:rsidRPr="00691496" w:rsidRDefault="00B33DF6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)การพัฒนาส่งเสริมด้านสาธารณสุขสุขภาพและอนามัย</w:t>
            </w: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72AF2" w:rsidRDefault="00272AF2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B33DF6" w:rsidRPr="008A1705" w:rsidRDefault="00B33DF6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การพัฒนาด้านสวัสดิ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</w:p>
          <w:p w:rsidR="00B33DF6" w:rsidRDefault="00B33DF6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-องค์กร/กลุ่มประชาชนขอเสนอโครงการไม่สอดคล้องกับวัตถุประสงค์ของ 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-เจ้าหน้าที่ผู้ปฏิบัติขาดความรู้ความเข้าใจเกี่ยวกับการบริหารกองทุน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มีผู้เสียชีวิตบางรายไม่มาแจ้งให้เทศบาลทราบ</w:t>
            </w: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B33DF6" w:rsidRDefault="00B33DF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B33DF6" w:rsidRDefault="00B33DF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องค์กร/กลุ่มประชาชนที่ขอรับการสนับสนุนงบประมาณขาดความรู้ความเข้าใจเรื่องการขอรับงบ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ประมาณสนันสนุ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นของ 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:rsidR="00B33DF6" w:rsidRPr="001B7F0F" w:rsidRDefault="00B33DF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</w:t>
            </w:r>
          </w:p>
          <w:p w:rsidR="00B33DF6" w:rsidRDefault="00B33DF6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เจ้าหน้าที่ผู้รับผิดชอบยังไม่เข้าใจระเบียบและขั้นตอนการปฏิบัติงานที่ถูกต้อง</w:t>
            </w:r>
          </w:p>
          <w:p w:rsidR="00B33DF6" w:rsidRDefault="00B33DF6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1B7F0F" w:rsidRDefault="00B33DF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B33DF6" w:rsidRDefault="00B33DF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ผู้สูงอายุ คนพิการ และผู้ป่วยเอดส์ เสียชีวิตแล้วญาติไม่ได้แจ้งเจ้าหน้าที่ทราบภายในเดือนที่เสียชีวิตและขาดความร่วมมือในการแจ้งข้อมูลเปลี่ยนแปลง</w:t>
            </w:r>
          </w:p>
          <w:p w:rsidR="00B33DF6" w:rsidRPr="001B7F0F" w:rsidRDefault="00B33DF6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7" w:type="dxa"/>
          </w:tcPr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ด้านการเงิน</w:t>
            </w: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105CFE" w:rsidRDefault="00105CFE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05CFE" w:rsidRDefault="00105CFE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05CFE" w:rsidRDefault="00105CFE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4567" w:type="dxa"/>
        <w:tblLook w:val="04A0" w:firstRow="1" w:lastRow="0" w:firstColumn="1" w:lastColumn="0" w:noHBand="0" w:noVBand="1"/>
      </w:tblPr>
      <w:tblGrid>
        <w:gridCol w:w="1809"/>
        <w:gridCol w:w="1843"/>
        <w:gridCol w:w="2126"/>
        <w:gridCol w:w="2976"/>
        <w:gridCol w:w="1627"/>
        <w:gridCol w:w="784"/>
        <w:gridCol w:w="1134"/>
        <w:gridCol w:w="1134"/>
        <w:gridCol w:w="1134"/>
      </w:tblGrid>
      <w:tr w:rsidR="007F2EF3" w:rsidRPr="00830FCA" w:rsidTr="00256F20">
        <w:tc>
          <w:tcPr>
            <w:tcW w:w="1809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cs/>
              </w:rPr>
              <w:t>(1)</w:t>
            </w:r>
          </w:p>
        </w:tc>
        <w:tc>
          <w:tcPr>
            <w:tcW w:w="1843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2126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2976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5F4F1F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627" w:type="dxa"/>
            <w:vMerge w:val="restart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4186" w:type="dxa"/>
            <w:gridSpan w:val="4"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7F2EF3" w:rsidRPr="00830FCA" w:rsidTr="00256F20">
        <w:tc>
          <w:tcPr>
            <w:tcW w:w="1809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7" w:type="dxa"/>
            <w:vMerge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(8)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  <w:p w:rsidR="007F2EF3" w:rsidRPr="00830FCA" w:rsidRDefault="007F2EF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0F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(9)</w:t>
            </w:r>
          </w:p>
        </w:tc>
      </w:tr>
      <w:tr w:rsidR="007F2EF3" w:rsidRPr="00E909BD" w:rsidTr="00256F20">
        <w:tc>
          <w:tcPr>
            <w:tcW w:w="1809" w:type="dxa"/>
          </w:tcPr>
          <w:p w:rsidR="007F2EF3" w:rsidRPr="008A1705" w:rsidRDefault="007F2EF3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3</w:t>
            </w:r>
          </w:p>
          <w:p w:rsidR="007F2EF3" w:rsidRPr="008A1705" w:rsidRDefault="007F2EF3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การพัฒนาด้านการสาธารณสุข คุณภาพชีวิต สังคมและชุมชน</w:t>
            </w:r>
          </w:p>
        </w:tc>
        <w:tc>
          <w:tcPr>
            <w:tcW w:w="1843" w:type="dxa"/>
          </w:tcPr>
          <w:p w:rsidR="007F2EF3" w:rsidRPr="008A1705" w:rsidRDefault="007F2EF3" w:rsidP="001B590C">
            <w:pPr>
              <w:spacing w:line="23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A170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A1705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การพัฒนาและจัดระเบียบของชุมชนและสังคม</w:t>
            </w:r>
          </w:p>
          <w:p w:rsidR="007F2EF3" w:rsidRDefault="007F2EF3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F2EF3" w:rsidRDefault="007F2EF3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กิจกรรมป้องกันและบรรเทา</w:t>
            </w:r>
          </w:p>
          <w:p w:rsidR="007F2EF3" w:rsidRDefault="007F2EF3" w:rsidP="00256F20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สาธารณภัย ประชาชนยังขาดความรู้ความเข้าใจการบริหารจัดการ</w:t>
            </w:r>
          </w:p>
        </w:tc>
        <w:tc>
          <w:tcPr>
            <w:tcW w:w="2976" w:type="dxa"/>
          </w:tcPr>
          <w:p w:rsidR="007F2EF3" w:rsidRDefault="007F2EF3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7F2EF3" w:rsidRPr="001B7F0F" w:rsidRDefault="007F2EF3" w:rsidP="007F2E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7F0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เนื่องจากปัจจุบัน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สภาพภูมิอากาศแปรปรวน ประชาชนอาจได้รับผลกระทบจากเหตุ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  อุทกภัย และเกิดอัคคีภัยได้ในบางกรณี</w:t>
            </w:r>
          </w:p>
        </w:tc>
        <w:tc>
          <w:tcPr>
            <w:tcW w:w="1627" w:type="dxa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4" w:type="dxa"/>
            <w:vAlign w:val="center"/>
          </w:tcPr>
          <w:p w:rsidR="007F2EF3" w:rsidRPr="00E909BD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vAlign w:val="center"/>
          </w:tcPr>
          <w:p w:rsidR="007F2EF3" w:rsidRPr="00E909BD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center"/>
          </w:tcPr>
          <w:p w:rsidR="007F2EF3" w:rsidRPr="00E909BD" w:rsidRDefault="00B33DF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  <w:vAlign w:val="center"/>
          </w:tcPr>
          <w:p w:rsidR="00B33DF6" w:rsidRPr="00E909BD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</w:tr>
      <w:tr w:rsidR="007F2EF3" w:rsidRPr="00E909BD" w:rsidTr="00256F20">
        <w:tc>
          <w:tcPr>
            <w:tcW w:w="1809" w:type="dxa"/>
          </w:tcPr>
          <w:p w:rsidR="007F2EF3" w:rsidRDefault="007F2EF3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7F2EF3" w:rsidRDefault="007F2EF3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49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การพัฒนาด้านการเมืองการบริหาร</w:t>
            </w:r>
          </w:p>
        </w:tc>
        <w:tc>
          <w:tcPr>
            <w:tcW w:w="1843" w:type="dxa"/>
          </w:tcPr>
          <w:p w:rsidR="007F2EF3" w:rsidRDefault="007F2EF3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ส่งเสริมการเพิ่มศักยภาพของบุคลากรและองค์กรให้มีขีดความสามารถในการพัฒนา</w:t>
            </w:r>
          </w:p>
          <w:p w:rsidR="007F2EF3" w:rsidRDefault="007F2EF3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spacing w:line="23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B3A0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B3A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ส่งเสริมการพัฒนาระบบการบริการประชาชน </w:t>
            </w:r>
          </w:p>
        </w:tc>
        <w:tc>
          <w:tcPr>
            <w:tcW w:w="2126" w:type="dxa"/>
          </w:tcPr>
          <w:p w:rsidR="007F2EF3" w:rsidRDefault="007F2EF3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-กิจกรรมด้านงานสารบรรณ การจัดเก็บเอกสารยังไม่ถูกต้องตามระเบียบ เป็นหมวดหมู่  ยากต่อการสืบค้น</w:t>
            </w:r>
          </w:p>
          <w:p w:rsidR="00B33DF6" w:rsidRDefault="00B33DF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-กิจการรมด้านการเร่งรัดติดตามหนี้ค้างชำระ</w:t>
            </w:r>
          </w:p>
        </w:tc>
        <w:tc>
          <w:tcPr>
            <w:tcW w:w="2976" w:type="dxa"/>
          </w:tcPr>
          <w:p w:rsidR="007F2EF3" w:rsidRDefault="007F2EF3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ปัจจัยภายใน</w:t>
            </w:r>
          </w:p>
          <w:p w:rsidR="007F2EF3" w:rsidRDefault="007F2EF3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7B3A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หน้าที่ขาดความรู้ความเข้าใจในระเบียบที่เกี่ยวข้อง</w:t>
            </w:r>
          </w:p>
          <w:p w:rsidR="007F2EF3" w:rsidRDefault="007F2EF3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7F2EF3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7F2EF3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Pr="000E0E1C" w:rsidRDefault="007F2EF3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E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7F2EF3" w:rsidRPr="00BA7B3A" w:rsidRDefault="007F2EF3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-ผู้รับการประเมินให้ยื่นแบบภาษีส่วนใหญ่ไม่มายื่นชำระภาษี ตามระยะเวลาที่กำหนด  ทำให้การจัดเก็บภาษีไม่เป็นตามกฎหมาย ระเบียบ นโยบายและวัตถุประสงค์เป้าหมายที่กำหนด</w:t>
            </w:r>
          </w:p>
        </w:tc>
        <w:tc>
          <w:tcPr>
            <w:tcW w:w="1627" w:type="dxa"/>
          </w:tcPr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ด้านการเงิน</w:t>
            </w:r>
          </w:p>
          <w:p w:rsidR="007F2EF3" w:rsidRDefault="007F2EF3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4273F9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4273F9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2EF3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Default="00B33DF6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DF6" w:rsidRPr="00E909BD" w:rsidRDefault="004273F9" w:rsidP="00B33D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105CFE" w:rsidRDefault="00105CFE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6636" w:rsidRPr="00105CFE" w:rsidRDefault="00E909BD" w:rsidP="00744F1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5CF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1.5 </w:t>
      </w:r>
      <w:r w:rsidR="00105CFE" w:rsidRPr="00105CFE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แผนบริหารจัดการความเสี่ยง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1276"/>
        <w:gridCol w:w="1417"/>
        <w:gridCol w:w="2835"/>
        <w:gridCol w:w="2268"/>
        <w:gridCol w:w="1559"/>
      </w:tblGrid>
      <w:tr w:rsidR="00105CFE" w:rsidTr="007D07B4">
        <w:tc>
          <w:tcPr>
            <w:tcW w:w="2802" w:type="dxa"/>
            <w:shd w:val="clear" w:color="auto" w:fill="C6D9F1" w:themeFill="text2" w:themeFillTint="33"/>
          </w:tcPr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13F64" w:rsidRPr="00C13F64" w:rsidRDefault="00105CFE" w:rsidP="00C13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C13F64" w:rsidRPr="00C13F64" w:rsidRDefault="00C13F64" w:rsidP="00C13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C13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C13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C13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มาตรการดำเนินการจัดการความเสี่ยง/แนวทางแก้ไข</w:t>
            </w: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13F64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3F64" w:rsidRPr="00C13F64" w:rsidRDefault="00C13F64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5CFE" w:rsidRPr="00C13F64" w:rsidRDefault="00105CFE" w:rsidP="00105C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</w:tr>
      <w:tr w:rsidR="007D07B4" w:rsidTr="007D07B4">
        <w:tc>
          <w:tcPr>
            <w:tcW w:w="2802" w:type="dxa"/>
          </w:tcPr>
          <w:p w:rsidR="007D07B4" w:rsidRDefault="007D07B4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การขอรับเงินอุดหนุนอาหารกลางวันโรงเรียนสังกัด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การยื่นเอกสารขอรับไม่ครบถ้วน เกิดความล่าช้า</w:t>
            </w:r>
          </w:p>
          <w:p w:rsidR="007D07B4" w:rsidRDefault="007D07B4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7D07B4" w:rsidRPr="009942B6" w:rsidRDefault="007D07B4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7D07B4" w:rsidRDefault="007D07B4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บุคลากรของหน่วยงานที่ขอรับเงินอุดหนุนฯไม่ปฏิบัติตามหลักเกณฑ์ที่กำหนด</w:t>
            </w:r>
          </w:p>
        </w:tc>
        <w:tc>
          <w:tcPr>
            <w:tcW w:w="1276" w:type="dxa"/>
          </w:tcPr>
          <w:p w:rsidR="007D07B4" w:rsidRPr="009942B6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7D07B4" w:rsidRPr="009942B6" w:rsidRDefault="007D07B4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7D07B4" w:rsidRDefault="001242AF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-จัดประชุมชี้แจง ทำความเข้าใจและให้คำแนะนำกระบวนการขั้นตอนให้</w:t>
            </w:r>
            <w:r w:rsidR="00B81B4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ผู้ขอรับเงินอุดหนุนเข้าใจ</w:t>
            </w:r>
          </w:p>
        </w:tc>
        <w:tc>
          <w:tcPr>
            <w:tcW w:w="2268" w:type="dxa"/>
          </w:tcPr>
          <w:p w:rsidR="00C355BD" w:rsidRDefault="00C355BD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07B4" w:rsidRDefault="00C355BD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7D07B4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</w:tcPr>
          <w:p w:rsidR="00C355BD" w:rsidRDefault="00C355BD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tabs>
                <w:tab w:val="center" w:pos="67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7D07B4" w:rsidRPr="00C355BD" w:rsidRDefault="00C355BD" w:rsidP="00C355BD">
            <w:pPr>
              <w:tabs>
                <w:tab w:val="center" w:pos="67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สำนักปลัดฯ</w:t>
            </w:r>
          </w:p>
        </w:tc>
      </w:tr>
      <w:tr w:rsidR="007D07B4" w:rsidTr="006E5415">
        <w:trPr>
          <w:trHeight w:val="2457"/>
        </w:trPr>
        <w:tc>
          <w:tcPr>
            <w:tcW w:w="2802" w:type="dxa"/>
            <w:tcBorders>
              <w:bottom w:val="single" w:sz="4" w:space="0" w:color="auto"/>
            </w:tcBorders>
          </w:tcPr>
          <w:p w:rsidR="007D07B4" w:rsidRDefault="007D07B4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การขออนุญาตก่อสร้างอาคารดัดแปลงอาคารหรือรื้อถอนอาคาร ยังมีผู้ยื่นขออนุญาตบางรายเตรียมเอกสารไม่ครบ ทำให้การยื่นขออนุญาตก่อสร้างอาคาร ดัดแปลง อาคารรื้อถอนอาคาร ล่าช้าออกไป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D07B4" w:rsidRDefault="007D07B4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7D07B4" w:rsidRDefault="00E722EB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-การยื่นขออนุญาตก่อสร้างอาคารหรือรื้อถอนอาคารผู้ขออนุญาตเตรียมเอกสารมาไม่ครบถ้วน</w:t>
            </w:r>
          </w:p>
          <w:p w:rsidR="007D07B4" w:rsidRDefault="007D07B4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07B4" w:rsidRPr="008556E7" w:rsidRDefault="007D07B4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D07B4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4920" w:rsidRDefault="00CC492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7D07B4" w:rsidRDefault="007D07B4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07B4" w:rsidRDefault="007D07B4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07B4" w:rsidRDefault="007D07B4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07B4" w:rsidRDefault="007D07B4" w:rsidP="007D07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D07B4" w:rsidRDefault="00B81B47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722E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ให้คำแนะนำแก่ประชาชนที่มาขอรับบริการ</w:t>
            </w:r>
          </w:p>
          <w:p w:rsidR="00E722EB" w:rsidRDefault="00E722EB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-แจ้งหนังสือประชาสัมพันธ์แก่ผู้ใหญ่บ้าน</w:t>
            </w:r>
          </w:p>
          <w:p w:rsidR="00E722EB" w:rsidRDefault="00E722EB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-ลงพื้นที่ประชาสัมพันธ์ในการประชุมหมู่บ้าน</w:t>
            </w:r>
          </w:p>
          <w:p w:rsidR="00B81B47" w:rsidRDefault="00B81B47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C4920" w:rsidRDefault="00CC4920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07B4" w:rsidRPr="00CC4920" w:rsidRDefault="00CC4920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355BD" w:rsidRDefault="00C355BD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tabs>
                <w:tab w:val="left" w:pos="218"/>
                <w:tab w:val="center" w:pos="67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7D07B4" w:rsidRPr="00C355BD" w:rsidRDefault="00C355BD" w:rsidP="00C355BD">
            <w:pPr>
              <w:tabs>
                <w:tab w:val="left" w:pos="218"/>
                <w:tab w:val="center" w:pos="67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6E5415" w:rsidTr="00C007AA">
        <w:trPr>
          <w:trHeight w:val="1733"/>
        </w:trPr>
        <w:tc>
          <w:tcPr>
            <w:tcW w:w="2802" w:type="dxa"/>
            <w:tcBorders>
              <w:top w:val="single" w:sz="4" w:space="0" w:color="auto"/>
            </w:tcBorders>
          </w:tcPr>
          <w:p w:rsidR="006E5415" w:rsidRDefault="006E5415" w:rsidP="00A53C7C">
            <w:pPr>
              <w:tabs>
                <w:tab w:val="left" w:pos="81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การสำรวจและซ่อมแซมไฟฟ้าสาธารณะมีข้อร้องเรียนเกี่ยวกับไฟฟ้าสาธารณะที่เกิดอยู่บ่อยครั้ง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E5415" w:rsidRPr="008D4A9E" w:rsidRDefault="006E5415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6E5415" w:rsidRDefault="006E5415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ไฟฟ้าสาธารณะเสียหายบ่อยครั้งทำให้เกิดความไม่ปลอดภัยในชีวิตและทรัพย์สินของประชาชน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E541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C4920" w:rsidRDefault="00CC4920" w:rsidP="007D07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415" w:rsidRDefault="002B61C1" w:rsidP="00C007A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E5415" w:rsidRDefault="006E5415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07AA" w:rsidRDefault="00C007AA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-วางแผนการสำรวจและซ่อมแซมไฟทางสาธารณะ</w:t>
            </w:r>
          </w:p>
          <w:p w:rsidR="00C007AA" w:rsidRDefault="00C007AA" w:rsidP="00C007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-ประสานผู้นำหมู่บ้านในการตรวจสอบข้อมูล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C4920" w:rsidRDefault="00CC4920" w:rsidP="007D07B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7D07B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415" w:rsidRPr="00CC4920" w:rsidRDefault="00CC4920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ต.ค. 62-30 ก.ย.63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355BD" w:rsidRDefault="00C355BD" w:rsidP="00744F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415" w:rsidRP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105CFE" w:rsidRDefault="00105CFE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2802"/>
        <w:gridCol w:w="2693"/>
        <w:gridCol w:w="1276"/>
        <w:gridCol w:w="1417"/>
        <w:gridCol w:w="2835"/>
        <w:gridCol w:w="2268"/>
        <w:gridCol w:w="1559"/>
      </w:tblGrid>
      <w:tr w:rsidR="00D35E86" w:rsidRPr="00C13F64" w:rsidTr="00D35E86">
        <w:tc>
          <w:tcPr>
            <w:tcW w:w="2802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ความเสี่ยง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มาตรการดำเนินการจัดการความเสี่ยง/แนวทางแก้ไข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355BD" w:rsidRPr="00C13F64" w:rsidRDefault="00C355BD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E86" w:rsidRPr="00C13F64" w:rsidRDefault="00D35E86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</w:tr>
      <w:tr w:rsidR="00D35E86" w:rsidTr="0040751B">
        <w:trPr>
          <w:trHeight w:val="3957"/>
        </w:trPr>
        <w:tc>
          <w:tcPr>
            <w:tcW w:w="2802" w:type="dxa"/>
            <w:tcBorders>
              <w:bottom w:val="single" w:sz="4" w:space="0" w:color="auto"/>
            </w:tcBorders>
          </w:tcPr>
          <w:p w:rsidR="00D35E86" w:rsidRDefault="00D35E8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-องค์กร/กลุ่มประชาชนขอเสนอโครงการไม่สอดคล้องกับวัตถุประสงค์ของ 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D35E86" w:rsidRDefault="00D35E8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-เจ้าหน้าที่ผู้ปฏิบัติขาดความรู้ความเข้าใจเกี่ยวกับการบริหารกองทุน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D35E86" w:rsidRDefault="00D35E8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D35E86">
            <w:pPr>
              <w:pStyle w:val="a5"/>
              <w:ind w:lef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35E86" w:rsidRDefault="00D35E8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D35E86" w:rsidRDefault="00D35E8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องค์กร/กลุ่มประชาชนที่ขอรับการสนับสนุนงบประมาณขาดความรู้ความเข้าใจเรื่องการขอรับงบ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ประมาณสนันสนุ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นของ กองทุน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:rsidR="00D35E86" w:rsidRPr="001B7F0F" w:rsidRDefault="00D35E86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</w:t>
            </w:r>
          </w:p>
          <w:p w:rsidR="00D35E86" w:rsidRPr="001B7F0F" w:rsidRDefault="00D35E86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เจ้าหน้าที่ผู้รับผิดชอบยังไม่เข้าใจระเบียบและขั้นตอนการปฏิบัติงานที่ถูกต้อง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35E86" w:rsidRDefault="00D35E8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D35E86" w:rsidRDefault="00D35E8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6A2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6A2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6A2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6A2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6A2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35E86" w:rsidRDefault="00D35E86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Default="0040751B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Pr="00D35E86" w:rsidRDefault="00D35E86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007AA" w:rsidRDefault="00C007AA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้งองค์กร/กลุ่มประชาชนทราบเพื่อทราบแนวทางในการจัดทำโครงการให้สอดคล้องกับวัตถุประสงค์ของกองทุน</w:t>
            </w:r>
          </w:p>
          <w:p w:rsidR="00C007AA" w:rsidRDefault="00C007AA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คู่มือการปฏิบัติงานของกองทุนหลักประกันสุขภาพในระดับท้องถิ่นหรือพื้นที่ให้คณะกรรมการทุกชุดทราบและศึกษาในอำนาจหน้าที่ของต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C4920" w:rsidRDefault="00CC4920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4920" w:rsidRDefault="00CC4920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4920" w:rsidRDefault="00CC4920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4920" w:rsidRDefault="00CC4920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D35E86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E86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สำนักปลัดฯ</w:t>
            </w:r>
          </w:p>
        </w:tc>
      </w:tr>
      <w:tr w:rsidR="0040751B" w:rsidTr="0040751B">
        <w:trPr>
          <w:trHeight w:val="2928"/>
        </w:trPr>
        <w:tc>
          <w:tcPr>
            <w:tcW w:w="2802" w:type="dxa"/>
            <w:tcBorders>
              <w:top w:val="single" w:sz="4" w:space="0" w:color="auto"/>
            </w:tcBorders>
          </w:tcPr>
          <w:p w:rsidR="0040751B" w:rsidRDefault="00CC4920" w:rsidP="00CC4920">
            <w:pPr>
              <w:pStyle w:val="a5"/>
              <w:tabs>
                <w:tab w:val="left" w:pos="787"/>
              </w:tabs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40751B" w:rsidRDefault="0040751B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มีผู้เสียชีวิตบางรายไม่มาแจ้งให้เทศบาลทราบ</w:t>
            </w:r>
          </w:p>
          <w:p w:rsidR="0040751B" w:rsidRDefault="0040751B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Default="0040751B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C4920" w:rsidRDefault="00CC4920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0751B" w:rsidRPr="001B7F0F" w:rsidRDefault="0040751B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40751B" w:rsidRDefault="0040751B" w:rsidP="00D35E8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ผู้สูงอายุ คนพิการ และผู้ป่วยเอดส์ เสียชีวิตแล้วญาติไม่ได้แจ้งเจ้าหน้าที่ทราบภายในเดือนที่เสียชีวิตและขาดความร่วมมือในการแจ้งข้อมูลเปลี่ยนแปล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0751B" w:rsidRDefault="0040751B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6A25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0751B" w:rsidRDefault="0040751B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Default="0040751B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Default="0040751B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ด้านการเงิน</w:t>
            </w:r>
          </w:p>
          <w:p w:rsidR="0040751B" w:rsidRDefault="0040751B" w:rsidP="00D35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007AA" w:rsidRDefault="00C007AA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07AA" w:rsidRDefault="00C007AA" w:rsidP="00C007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Default="00C007AA" w:rsidP="00C007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-ตรวจสอบข้อมูลกับระบบสารสนเทศที่สามารถเชื่อมโยงข้อมูลกับข้อมูลทะเบียน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ราษฏร์</w:t>
            </w:r>
            <w:proofErr w:type="spellEnd"/>
          </w:p>
          <w:p w:rsidR="00C007AA" w:rsidRPr="00C007AA" w:rsidRDefault="00C007AA" w:rsidP="00C007AA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C4920" w:rsidRDefault="00C355BD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C355BD" w:rsidRDefault="00C355BD" w:rsidP="001B59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4920" w:rsidRPr="00CC4920" w:rsidRDefault="00CC4920" w:rsidP="00CC49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Pr="00CC4920" w:rsidRDefault="00CC4920" w:rsidP="00CC4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355BD" w:rsidRDefault="00C355BD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51B" w:rsidRPr="00C355BD" w:rsidRDefault="00C355BD" w:rsidP="00C355BD">
            <w:pPr>
              <w:tabs>
                <w:tab w:val="left" w:pos="13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สำนักปลัดฯ</w:t>
            </w:r>
          </w:p>
        </w:tc>
      </w:tr>
    </w:tbl>
    <w:p w:rsidR="00C13F64" w:rsidRDefault="00C13F64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5134" w:type="dxa"/>
        <w:tblLook w:val="04A0" w:firstRow="1" w:lastRow="0" w:firstColumn="1" w:lastColumn="0" w:noHBand="0" w:noVBand="1"/>
      </w:tblPr>
      <w:tblGrid>
        <w:gridCol w:w="2518"/>
        <w:gridCol w:w="2977"/>
        <w:gridCol w:w="1276"/>
        <w:gridCol w:w="1417"/>
        <w:gridCol w:w="3119"/>
        <w:gridCol w:w="2268"/>
        <w:gridCol w:w="1559"/>
      </w:tblGrid>
      <w:tr w:rsidR="00FC5D83" w:rsidRPr="00C13F64" w:rsidTr="00815350">
        <w:tc>
          <w:tcPr>
            <w:tcW w:w="2518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ความเสี่ยง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มาตรการดำเนินการจัดการความเสี่ยง/แนวทางแก้ไข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355BD" w:rsidRDefault="00C355BD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355BD" w:rsidRDefault="00C355BD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5D83" w:rsidRPr="00C13F64" w:rsidRDefault="00FC5D83" w:rsidP="001B59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3F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</w:tr>
      <w:tr w:rsidR="00D23210" w:rsidTr="00815350">
        <w:tc>
          <w:tcPr>
            <w:tcW w:w="2518" w:type="dxa"/>
          </w:tcPr>
          <w:p w:rsidR="00D23210" w:rsidRDefault="00D23210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กิจกรรมป้องกันและบรรเทา</w:t>
            </w:r>
          </w:p>
          <w:p w:rsidR="00D23210" w:rsidRDefault="00D23210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สาธารณภัย ประชาชนยังขาดความรู้ความเข้าใจการบริหารจัดการ</w:t>
            </w:r>
          </w:p>
          <w:p w:rsidR="00D23210" w:rsidRDefault="00D23210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D23210" w:rsidRDefault="00D23210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D23210" w:rsidRPr="001B7F0F" w:rsidRDefault="00D23210" w:rsidP="001B59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7F0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เนื่องจากปัจจุบัน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สภาพภูมิอากาศแปรปรวน ประชาชนอาจได้รับผลกระทบจากเหตุ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  อุทกภัย และเกิดอัคคีภัยได้ในบางกรณี</w:t>
            </w:r>
          </w:p>
        </w:tc>
        <w:tc>
          <w:tcPr>
            <w:tcW w:w="1276" w:type="dxa"/>
          </w:tcPr>
          <w:p w:rsidR="00D23210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417" w:type="dxa"/>
          </w:tcPr>
          <w:p w:rsidR="00D23210" w:rsidRDefault="00D2321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3210" w:rsidRDefault="00D2321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</w:p>
          <w:p w:rsidR="00D23210" w:rsidRDefault="00D2321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D23210" w:rsidRDefault="00D23210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07AA" w:rsidRDefault="00C007AA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-จัดทำเอกสารข้อมูลเผยแพร่ให้ความรู้กับประชาชน บริหารจัดการเมื่อเกิดภัย</w:t>
            </w:r>
          </w:p>
          <w:p w:rsidR="00C007AA" w:rsidRDefault="00C007AA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-ให้ความรู้กับบุคลากรทั้งภาครัฐและอาสาสมัครให้มีความรู้เพิ่มขึ้นอย่างต่อเนื่อง</w:t>
            </w:r>
          </w:p>
        </w:tc>
        <w:tc>
          <w:tcPr>
            <w:tcW w:w="2268" w:type="dxa"/>
            <w:vAlign w:val="center"/>
          </w:tcPr>
          <w:p w:rsidR="00D23210" w:rsidRDefault="00D2321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</w:tcPr>
          <w:p w:rsidR="00D23210" w:rsidRDefault="00D23210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สำนักปลัดฯ</w:t>
            </w:r>
          </w:p>
        </w:tc>
      </w:tr>
      <w:tr w:rsidR="00D23210" w:rsidTr="00815350">
        <w:trPr>
          <w:trHeight w:val="1583"/>
        </w:trPr>
        <w:tc>
          <w:tcPr>
            <w:tcW w:w="2518" w:type="dxa"/>
            <w:tcBorders>
              <w:bottom w:val="single" w:sz="4" w:space="0" w:color="auto"/>
            </w:tcBorders>
          </w:tcPr>
          <w:p w:rsidR="00D23210" w:rsidRDefault="00D23210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-กิจกรรมด้านงานสารบรรณ การจัดเก็บเอกสารยังไม่ถูกต้องตามระเบียบ เป็นหมวดหมู่  ยากต่อการสืบค้น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23210" w:rsidRDefault="00D23210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ปัจจัยภายใน</w:t>
            </w:r>
          </w:p>
          <w:p w:rsidR="00D23210" w:rsidRDefault="00D23210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7B3A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หน้าที่ขาดความรู้ความเข้าใจในระเบียบที่เกี่ยวข้อง</w:t>
            </w:r>
          </w:p>
          <w:p w:rsidR="00D23210" w:rsidRPr="00BA7B3A" w:rsidRDefault="00D23210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23210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3210" w:rsidRDefault="00D23210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1C1" w:rsidRDefault="002B61C1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ด้านการปฏิบัติงาน</w:t>
            </w:r>
          </w:p>
          <w:p w:rsidR="00D23210" w:rsidRDefault="00D23210" w:rsidP="002B61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23210" w:rsidRDefault="00ED6EEB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-ให้เจ้าหน้าที่เข้ารับการอบรมเกี่ยวกับระเบียบงานสารบรรณ และอื่นๆที่เกี่ยวข้อง</w:t>
            </w:r>
          </w:p>
          <w:p w:rsidR="00ED6EEB" w:rsidRDefault="00ED6EEB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-ศึกษาระเบียบให้จัดเจน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23210" w:rsidRDefault="001B590C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355BD" w:rsidRDefault="00C355BD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3210" w:rsidRP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สำนักปลัดฯ</w:t>
            </w:r>
          </w:p>
        </w:tc>
      </w:tr>
      <w:tr w:rsidR="00003A09" w:rsidTr="00815350">
        <w:trPr>
          <w:trHeight w:val="2698"/>
        </w:trPr>
        <w:tc>
          <w:tcPr>
            <w:tcW w:w="2518" w:type="dxa"/>
            <w:tcBorders>
              <w:top w:val="single" w:sz="4" w:space="0" w:color="auto"/>
            </w:tcBorders>
          </w:tcPr>
          <w:p w:rsidR="00003A09" w:rsidRDefault="00003A09" w:rsidP="001B590C">
            <w:pPr>
              <w:pStyle w:val="a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-กิจการรมด้านการเร่งรัดติดตามหนี้ค้างชำระ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3A09" w:rsidRPr="000E0E1C" w:rsidRDefault="00003A09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E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ปัจจัยภายนอก</w:t>
            </w:r>
          </w:p>
          <w:p w:rsidR="00003A09" w:rsidRDefault="00003A09" w:rsidP="001B590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-ผู้รับการประเมินให้ยื่นแบบภาษีส่วนใหญ่ไม่มายื่นชำระภาษี ตามระยะเวลาที่กำหนด  ทำให้การจัดเก็บภาษีไม่เป็นตามกฎหมาย ระเบียบ นโยบายและวัตถุประสงค์เป้าหมายที่กำหนด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03A09" w:rsidRDefault="00E56A25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3A09" w:rsidRDefault="00003A09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722EB" w:rsidRDefault="00E722EB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3A09" w:rsidRDefault="00003A09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ด้านการเงิน</w:t>
            </w:r>
          </w:p>
          <w:p w:rsidR="00003A09" w:rsidRDefault="00003A09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242AF" w:rsidRDefault="001242AF" w:rsidP="001242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1051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ผู้นำในพื้นที่เพื่อเข้าถึงผู้ชำระภาษีโดยตรงและรับชำระภาษีในหมู่บ้านนั้น/หรือบริการรับชำระภาษีที่บ้านของผู้มีหน้าที่ชำระภาษี</w:t>
            </w:r>
          </w:p>
          <w:p w:rsidR="00C10515" w:rsidRDefault="00C10515" w:rsidP="001242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-ขอเบอร์โทรศัพท์ของผู้ชำระภาษีโดยตรงเพื่อติดต่อด้านการชำระภาษีในปีต่อๆไป</w:t>
            </w:r>
          </w:p>
          <w:p w:rsidR="00815350" w:rsidRPr="001242AF" w:rsidRDefault="00815350" w:rsidP="001242A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003A09" w:rsidRPr="001B590C" w:rsidRDefault="001B590C" w:rsidP="001B59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62-30 ก.ย.63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355BD" w:rsidRDefault="00C355BD" w:rsidP="001B59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55BD" w:rsidRDefault="00C355BD" w:rsidP="00C355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3A09" w:rsidRPr="00C355BD" w:rsidRDefault="00C355BD" w:rsidP="00C51A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</w:t>
            </w:r>
            <w:r w:rsidR="00C51A4A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คลัง</w:t>
            </w:r>
          </w:p>
        </w:tc>
      </w:tr>
    </w:tbl>
    <w:p w:rsidR="00985B24" w:rsidRDefault="00985B24" w:rsidP="00815350">
      <w:pPr>
        <w:jc w:val="thaiDistribute"/>
        <w:rPr>
          <w:rFonts w:ascii="TH SarabunPSK" w:hAnsi="TH SarabunPSK" w:cs="TH SarabunPSK"/>
          <w:sz w:val="32"/>
          <w:szCs w:val="32"/>
        </w:rPr>
        <w:sectPr w:rsidR="00985B24" w:rsidSect="00946636">
          <w:pgSz w:w="16838" w:h="11906" w:orient="landscape" w:code="9"/>
          <w:pgMar w:top="992" w:right="992" w:bottom="1701" w:left="1418" w:header="567" w:footer="567" w:gutter="0"/>
          <w:cols w:space="708"/>
          <w:docGrid w:linePitch="360"/>
        </w:sectPr>
      </w:pPr>
      <w:bookmarkStart w:id="0" w:name="_GoBack"/>
      <w:bookmarkEnd w:id="0"/>
    </w:p>
    <w:p w:rsidR="00C13F64" w:rsidRDefault="00985B24" w:rsidP="00985B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-470535</wp:posOffset>
            </wp:positionV>
            <wp:extent cx="6522085" cy="9804400"/>
            <wp:effectExtent l="0" t="0" r="0" b="0"/>
            <wp:wrapThrough wrapText="bothSides">
              <wp:wrapPolygon edited="0">
                <wp:start x="0" y="0"/>
                <wp:lineTo x="0" y="21572"/>
                <wp:lineTo x="21514" y="21572"/>
                <wp:lineTo x="21514" y="0"/>
                <wp:lineTo x="0" y="0"/>
              </wp:wrapPolygon>
            </wp:wrapThrough>
            <wp:docPr id="1" name="รูปภาพ 1" descr="C:\Users\PC_06\Desktop\20200626_12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06\Desktop\20200626_122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64" w:rsidRDefault="00C13F64" w:rsidP="00744F17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5B24" w:rsidRDefault="00985B24" w:rsidP="00744F17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5B24" w:rsidRDefault="00985B24" w:rsidP="00744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985B24" w:rsidSect="00985B24">
      <w:pgSz w:w="11906" w:h="16838" w:code="9"/>
      <w:pgMar w:top="1418" w:right="992" w:bottom="992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EC9" w:rsidRDefault="001D5EC9" w:rsidP="00B8488E">
      <w:r>
        <w:separator/>
      </w:r>
    </w:p>
  </w:endnote>
  <w:endnote w:type="continuationSeparator" w:id="0">
    <w:p w:rsidR="001D5EC9" w:rsidRDefault="001D5EC9" w:rsidP="00B84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SN AnuRak">
    <w:panose1 w:val="00000400000000000000"/>
    <w:charset w:val="00"/>
    <w:family w:val="auto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6" w:rsidRDefault="00B33DF6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771905">
      <w:rPr>
        <w:rFonts w:ascii="DSN AnuRak" w:hAnsi="DSN AnuRak" w:cs="DSN AnuRak"/>
        <w:b/>
        <w:bCs/>
        <w:i/>
        <w:iCs/>
        <w:cs/>
      </w:rPr>
      <w:t>แผนบริหารความเสี่ยง ประจำปีงบประมาณ  2563</w:t>
    </w:r>
    <w:r w:rsidRPr="00771905">
      <w:rPr>
        <w:rFonts w:ascii="DSN AnuRak" w:hAnsi="DSN AnuRak" w:cs="DSN AnuRak"/>
        <w:b/>
        <w:bCs/>
        <w:i/>
        <w:iCs/>
      </w:rPr>
      <w:ptab w:relativeTo="margin" w:alignment="right" w:leader="none"/>
    </w:r>
    <w:r w:rsidRPr="00771905">
      <w:rPr>
        <w:rFonts w:ascii="TH SarabunPSK" w:hAnsi="TH SarabunPSK" w:cs="TH SarabunPSK"/>
        <w:cs/>
        <w:lang w:val="th-TH"/>
      </w:rPr>
      <w:t xml:space="preserve">หน้า </w:t>
    </w:r>
    <w:r w:rsidRPr="00771905">
      <w:rPr>
        <w:rFonts w:ascii="TH SarabunPSK" w:hAnsi="TH SarabunPSK" w:cs="TH SarabunPSK"/>
      </w:rPr>
      <w:fldChar w:fldCharType="begin"/>
    </w:r>
    <w:r w:rsidRPr="00771905">
      <w:rPr>
        <w:rFonts w:ascii="TH SarabunPSK" w:hAnsi="TH SarabunPSK" w:cs="TH SarabunPSK"/>
      </w:rPr>
      <w:instrText xml:space="preserve"> PAGE   \* MERGEFORMAT </w:instrText>
    </w:r>
    <w:r w:rsidRPr="00771905">
      <w:rPr>
        <w:rFonts w:ascii="TH SarabunPSK" w:hAnsi="TH SarabunPSK" w:cs="TH SarabunPSK"/>
      </w:rPr>
      <w:fldChar w:fldCharType="separate"/>
    </w:r>
    <w:r w:rsidR="00815350" w:rsidRPr="00815350">
      <w:rPr>
        <w:rFonts w:ascii="TH SarabunPSK" w:hAnsi="TH SarabunPSK" w:cs="TH SarabunPSK"/>
        <w:noProof/>
        <w:szCs w:val="24"/>
        <w:lang w:val="th-TH"/>
      </w:rPr>
      <w:t>32</w:t>
    </w:r>
    <w:r w:rsidRPr="00771905">
      <w:rPr>
        <w:rFonts w:ascii="TH SarabunPSK" w:hAnsi="TH SarabunPSK" w:cs="TH SarabunPSK"/>
      </w:rPr>
      <w:fldChar w:fldCharType="end"/>
    </w:r>
  </w:p>
  <w:p w:rsidR="00B33DF6" w:rsidRDefault="00B33DF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EC9" w:rsidRDefault="001D5EC9" w:rsidP="00B8488E">
      <w:r>
        <w:separator/>
      </w:r>
    </w:p>
  </w:footnote>
  <w:footnote w:type="continuationSeparator" w:id="0">
    <w:p w:rsidR="001D5EC9" w:rsidRDefault="001D5EC9" w:rsidP="00B84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648"/>
    <w:multiLevelType w:val="hybridMultilevel"/>
    <w:tmpl w:val="3B381E4E"/>
    <w:lvl w:ilvl="0" w:tplc="C5E8F50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515195F"/>
    <w:multiLevelType w:val="multilevel"/>
    <w:tmpl w:val="33163B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54437F2"/>
    <w:multiLevelType w:val="hybridMultilevel"/>
    <w:tmpl w:val="9E3E47A4"/>
    <w:lvl w:ilvl="0" w:tplc="CA04A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7D6716"/>
    <w:multiLevelType w:val="hybridMultilevel"/>
    <w:tmpl w:val="6F48A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E15EF"/>
    <w:multiLevelType w:val="hybridMultilevel"/>
    <w:tmpl w:val="8208F66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5D52B3"/>
    <w:multiLevelType w:val="hybridMultilevel"/>
    <w:tmpl w:val="175C6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D1005"/>
    <w:multiLevelType w:val="hybridMultilevel"/>
    <w:tmpl w:val="B2D29EA0"/>
    <w:lvl w:ilvl="0" w:tplc="A35EFD44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5B45ABD"/>
    <w:multiLevelType w:val="hybridMultilevel"/>
    <w:tmpl w:val="683A09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D6552E"/>
    <w:multiLevelType w:val="hybridMultilevel"/>
    <w:tmpl w:val="6F48A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33274"/>
    <w:multiLevelType w:val="hybridMultilevel"/>
    <w:tmpl w:val="8E467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3027C"/>
    <w:multiLevelType w:val="hybridMultilevel"/>
    <w:tmpl w:val="C4104E34"/>
    <w:lvl w:ilvl="0" w:tplc="D9E6D9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90C0AB8"/>
    <w:multiLevelType w:val="hybridMultilevel"/>
    <w:tmpl w:val="7736DDE0"/>
    <w:lvl w:ilvl="0" w:tplc="83E420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95D4C2B"/>
    <w:multiLevelType w:val="hybridMultilevel"/>
    <w:tmpl w:val="C6542AF0"/>
    <w:lvl w:ilvl="0" w:tplc="DB840338">
      <w:numFmt w:val="bullet"/>
      <w:lvlText w:val="-"/>
      <w:lvlJc w:val="left"/>
      <w:pPr>
        <w:ind w:left="1065" w:hanging="360"/>
      </w:pPr>
      <w:rPr>
        <w:rFonts w:ascii="TH SarabunIT๙" w:eastAsia="Cordia New" w:hAnsi="TH SarabunIT๙" w:cs="TH SarabunIT๙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264A2A9E"/>
    <w:multiLevelType w:val="hybridMultilevel"/>
    <w:tmpl w:val="9DEE488E"/>
    <w:lvl w:ilvl="0" w:tplc="73FAB07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9C4F4C"/>
    <w:multiLevelType w:val="hybridMultilevel"/>
    <w:tmpl w:val="9634DA1A"/>
    <w:lvl w:ilvl="0" w:tplc="0082E9D0">
      <w:start w:val="231"/>
      <w:numFmt w:val="bullet"/>
      <w:lvlText w:val=""/>
      <w:lvlJc w:val="left"/>
      <w:pPr>
        <w:tabs>
          <w:tab w:val="num" w:pos="1125"/>
        </w:tabs>
        <w:ind w:left="1125" w:hanging="405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8A614F2"/>
    <w:multiLevelType w:val="hybridMultilevel"/>
    <w:tmpl w:val="45A66880"/>
    <w:lvl w:ilvl="0" w:tplc="76FC31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C2709A1"/>
    <w:multiLevelType w:val="hybridMultilevel"/>
    <w:tmpl w:val="EC8C4552"/>
    <w:lvl w:ilvl="0" w:tplc="BABC71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12D3DE9"/>
    <w:multiLevelType w:val="hybridMultilevel"/>
    <w:tmpl w:val="9E3E47A4"/>
    <w:lvl w:ilvl="0" w:tplc="CA04A4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13036C6"/>
    <w:multiLevelType w:val="hybridMultilevel"/>
    <w:tmpl w:val="2B64FA42"/>
    <w:lvl w:ilvl="0" w:tplc="8D8A8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E810CF"/>
    <w:multiLevelType w:val="hybridMultilevel"/>
    <w:tmpl w:val="960CB60C"/>
    <w:lvl w:ilvl="0" w:tplc="1C7E8B12">
      <w:start w:val="2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66D2A7F"/>
    <w:multiLevelType w:val="hybridMultilevel"/>
    <w:tmpl w:val="7346D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A43D0E"/>
    <w:multiLevelType w:val="hybridMultilevel"/>
    <w:tmpl w:val="EFC2A098"/>
    <w:lvl w:ilvl="0" w:tplc="1C24DB92">
      <w:start w:val="1"/>
      <w:numFmt w:val="decimal"/>
      <w:lvlText w:val="%1."/>
      <w:lvlJc w:val="left"/>
      <w:pPr>
        <w:ind w:left="5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1" w:hanging="360"/>
      </w:pPr>
    </w:lvl>
    <w:lvl w:ilvl="2" w:tplc="0409001B" w:tentative="1">
      <w:start w:val="1"/>
      <w:numFmt w:val="lowerRoman"/>
      <w:lvlText w:val="%3."/>
      <w:lvlJc w:val="right"/>
      <w:pPr>
        <w:ind w:left="1951" w:hanging="180"/>
      </w:pPr>
    </w:lvl>
    <w:lvl w:ilvl="3" w:tplc="0409000F" w:tentative="1">
      <w:start w:val="1"/>
      <w:numFmt w:val="decimal"/>
      <w:lvlText w:val="%4."/>
      <w:lvlJc w:val="left"/>
      <w:pPr>
        <w:ind w:left="2671" w:hanging="360"/>
      </w:pPr>
    </w:lvl>
    <w:lvl w:ilvl="4" w:tplc="04090019" w:tentative="1">
      <w:start w:val="1"/>
      <w:numFmt w:val="lowerLetter"/>
      <w:lvlText w:val="%5."/>
      <w:lvlJc w:val="left"/>
      <w:pPr>
        <w:ind w:left="3391" w:hanging="360"/>
      </w:pPr>
    </w:lvl>
    <w:lvl w:ilvl="5" w:tplc="0409001B" w:tentative="1">
      <w:start w:val="1"/>
      <w:numFmt w:val="lowerRoman"/>
      <w:lvlText w:val="%6."/>
      <w:lvlJc w:val="right"/>
      <w:pPr>
        <w:ind w:left="4111" w:hanging="180"/>
      </w:pPr>
    </w:lvl>
    <w:lvl w:ilvl="6" w:tplc="0409000F" w:tentative="1">
      <w:start w:val="1"/>
      <w:numFmt w:val="decimal"/>
      <w:lvlText w:val="%7."/>
      <w:lvlJc w:val="left"/>
      <w:pPr>
        <w:ind w:left="4831" w:hanging="360"/>
      </w:pPr>
    </w:lvl>
    <w:lvl w:ilvl="7" w:tplc="04090019" w:tentative="1">
      <w:start w:val="1"/>
      <w:numFmt w:val="lowerLetter"/>
      <w:lvlText w:val="%8."/>
      <w:lvlJc w:val="left"/>
      <w:pPr>
        <w:ind w:left="5551" w:hanging="360"/>
      </w:pPr>
    </w:lvl>
    <w:lvl w:ilvl="8" w:tplc="040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22">
    <w:nsid w:val="38567640"/>
    <w:multiLevelType w:val="hybridMultilevel"/>
    <w:tmpl w:val="D5969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A55006"/>
    <w:multiLevelType w:val="hybridMultilevel"/>
    <w:tmpl w:val="788AEA42"/>
    <w:lvl w:ilvl="0" w:tplc="CE38C558">
      <w:numFmt w:val="bullet"/>
      <w:lvlText w:val="-"/>
      <w:lvlJc w:val="left"/>
      <w:pPr>
        <w:ind w:left="13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4">
    <w:nsid w:val="39245C04"/>
    <w:multiLevelType w:val="hybridMultilevel"/>
    <w:tmpl w:val="BDE225AC"/>
    <w:lvl w:ilvl="0" w:tplc="1104342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367A61"/>
    <w:multiLevelType w:val="hybridMultilevel"/>
    <w:tmpl w:val="B6FEAD90"/>
    <w:lvl w:ilvl="0" w:tplc="78C6B69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C140047"/>
    <w:multiLevelType w:val="hybridMultilevel"/>
    <w:tmpl w:val="380C9F1A"/>
    <w:lvl w:ilvl="0" w:tplc="9AEAAD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C205203"/>
    <w:multiLevelType w:val="hybridMultilevel"/>
    <w:tmpl w:val="351E4AD4"/>
    <w:lvl w:ilvl="0" w:tplc="9DA4469C">
      <w:start w:val="1"/>
      <w:numFmt w:val="bullet"/>
      <w:lvlText w:val="-"/>
      <w:lvlJc w:val="left"/>
      <w:pPr>
        <w:ind w:left="1437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>
    <w:nsid w:val="44F41861"/>
    <w:multiLevelType w:val="hybridMultilevel"/>
    <w:tmpl w:val="60249D4C"/>
    <w:lvl w:ilvl="0" w:tplc="E6529D0C">
      <w:start w:val="2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9">
    <w:nsid w:val="4FE67C72"/>
    <w:multiLevelType w:val="hybridMultilevel"/>
    <w:tmpl w:val="80CE05D8"/>
    <w:lvl w:ilvl="0" w:tplc="9E5818E4">
      <w:start w:val="1"/>
      <w:numFmt w:val="decimal"/>
      <w:lvlText w:val="%1)"/>
      <w:lvlJc w:val="left"/>
      <w:pPr>
        <w:ind w:left="1778" w:hanging="360"/>
      </w:pPr>
      <w:rPr>
        <w:rFonts w:ascii="TH SarabunPSK" w:eastAsia="Times New Roman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531514AB"/>
    <w:multiLevelType w:val="hybridMultilevel"/>
    <w:tmpl w:val="6D70F30E"/>
    <w:lvl w:ilvl="0" w:tplc="B50412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4AD2B44"/>
    <w:multiLevelType w:val="hybridMultilevel"/>
    <w:tmpl w:val="0A96977E"/>
    <w:lvl w:ilvl="0" w:tplc="6AEEBD56">
      <w:start w:val="13"/>
      <w:numFmt w:val="decimal"/>
      <w:lvlText w:val="%1"/>
      <w:lvlJc w:val="left"/>
      <w:pPr>
        <w:tabs>
          <w:tab w:val="num" w:pos="840"/>
        </w:tabs>
        <w:ind w:left="84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32">
    <w:nsid w:val="5E065DBE"/>
    <w:multiLevelType w:val="hybridMultilevel"/>
    <w:tmpl w:val="5EA2C758"/>
    <w:lvl w:ilvl="0" w:tplc="578C248C">
      <w:numFmt w:val="bullet"/>
      <w:lvlText w:val="-"/>
      <w:lvlJc w:val="left"/>
      <w:pPr>
        <w:ind w:left="1065" w:hanging="360"/>
      </w:pPr>
      <w:rPr>
        <w:rFonts w:ascii="TH SarabunIT๙" w:eastAsia="Cordia New" w:hAnsi="TH SarabunIT๙" w:cs="TH SarabunIT๙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>
    <w:nsid w:val="6A06442C"/>
    <w:multiLevelType w:val="hybridMultilevel"/>
    <w:tmpl w:val="36663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5A2301"/>
    <w:multiLevelType w:val="hybridMultilevel"/>
    <w:tmpl w:val="4EDE3502"/>
    <w:lvl w:ilvl="0" w:tplc="0978AE0A">
      <w:start w:val="2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5">
    <w:nsid w:val="6FD62AAC"/>
    <w:multiLevelType w:val="hybridMultilevel"/>
    <w:tmpl w:val="53F2C9E6"/>
    <w:lvl w:ilvl="0" w:tplc="CA04A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5428E4"/>
    <w:multiLevelType w:val="hybridMultilevel"/>
    <w:tmpl w:val="6562D616"/>
    <w:lvl w:ilvl="0" w:tplc="ED34A4A2">
      <w:start w:val="1"/>
      <w:numFmt w:val="decimal"/>
      <w:lvlText w:val="%1."/>
      <w:lvlJc w:val="left"/>
      <w:pPr>
        <w:tabs>
          <w:tab w:val="num" w:pos="1185"/>
        </w:tabs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05"/>
        </w:tabs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25"/>
        </w:tabs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5"/>
        </w:tabs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65"/>
        </w:tabs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85"/>
        </w:tabs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05"/>
        </w:tabs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25"/>
        </w:tabs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45"/>
        </w:tabs>
        <w:ind w:left="6945" w:hanging="180"/>
      </w:pPr>
    </w:lvl>
  </w:abstractNum>
  <w:abstractNum w:abstractNumId="37">
    <w:nsid w:val="7B08434A"/>
    <w:multiLevelType w:val="hybridMultilevel"/>
    <w:tmpl w:val="2B9C83D2"/>
    <w:lvl w:ilvl="0" w:tplc="02EC6C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34"/>
  </w:num>
  <w:num w:numId="3">
    <w:abstractNumId w:val="4"/>
  </w:num>
  <w:num w:numId="4">
    <w:abstractNumId w:val="31"/>
  </w:num>
  <w:num w:numId="5">
    <w:abstractNumId w:val="36"/>
  </w:num>
  <w:num w:numId="6">
    <w:abstractNumId w:val="23"/>
  </w:num>
  <w:num w:numId="7">
    <w:abstractNumId w:val="14"/>
  </w:num>
  <w:num w:numId="8">
    <w:abstractNumId w:val="12"/>
  </w:num>
  <w:num w:numId="9">
    <w:abstractNumId w:val="32"/>
  </w:num>
  <w:num w:numId="10">
    <w:abstractNumId w:val="37"/>
  </w:num>
  <w:num w:numId="11">
    <w:abstractNumId w:val="27"/>
  </w:num>
  <w:num w:numId="12">
    <w:abstractNumId w:val="18"/>
  </w:num>
  <w:num w:numId="13">
    <w:abstractNumId w:val="15"/>
  </w:num>
  <w:num w:numId="14">
    <w:abstractNumId w:val="10"/>
  </w:num>
  <w:num w:numId="15">
    <w:abstractNumId w:val="11"/>
  </w:num>
  <w:num w:numId="16">
    <w:abstractNumId w:val="26"/>
  </w:num>
  <w:num w:numId="17">
    <w:abstractNumId w:val="29"/>
  </w:num>
  <w:num w:numId="18">
    <w:abstractNumId w:val="16"/>
  </w:num>
  <w:num w:numId="19">
    <w:abstractNumId w:val="13"/>
  </w:num>
  <w:num w:numId="20">
    <w:abstractNumId w:val="1"/>
  </w:num>
  <w:num w:numId="21">
    <w:abstractNumId w:val="30"/>
  </w:num>
  <w:num w:numId="22">
    <w:abstractNumId w:val="3"/>
  </w:num>
  <w:num w:numId="23">
    <w:abstractNumId w:val="8"/>
  </w:num>
  <w:num w:numId="24">
    <w:abstractNumId w:val="33"/>
  </w:num>
  <w:num w:numId="25">
    <w:abstractNumId w:val="5"/>
  </w:num>
  <w:num w:numId="26">
    <w:abstractNumId w:val="7"/>
  </w:num>
  <w:num w:numId="27">
    <w:abstractNumId w:val="6"/>
  </w:num>
  <w:num w:numId="28">
    <w:abstractNumId w:val="19"/>
  </w:num>
  <w:num w:numId="29">
    <w:abstractNumId w:val="2"/>
  </w:num>
  <w:num w:numId="30">
    <w:abstractNumId w:val="20"/>
  </w:num>
  <w:num w:numId="31">
    <w:abstractNumId w:val="22"/>
  </w:num>
  <w:num w:numId="32">
    <w:abstractNumId w:val="21"/>
  </w:num>
  <w:num w:numId="33">
    <w:abstractNumId w:val="17"/>
  </w:num>
  <w:num w:numId="34">
    <w:abstractNumId w:val="0"/>
  </w:num>
  <w:num w:numId="35">
    <w:abstractNumId w:val="24"/>
  </w:num>
  <w:num w:numId="36">
    <w:abstractNumId w:val="35"/>
  </w:num>
  <w:num w:numId="37">
    <w:abstractNumId w:val="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0443B"/>
    <w:rsid w:val="00003A09"/>
    <w:rsid w:val="00006661"/>
    <w:rsid w:val="0000742E"/>
    <w:rsid w:val="00015C33"/>
    <w:rsid w:val="0001749E"/>
    <w:rsid w:val="00025722"/>
    <w:rsid w:val="00026E19"/>
    <w:rsid w:val="000326C7"/>
    <w:rsid w:val="00034D6A"/>
    <w:rsid w:val="00044181"/>
    <w:rsid w:val="0004433A"/>
    <w:rsid w:val="0004649D"/>
    <w:rsid w:val="000603AE"/>
    <w:rsid w:val="000613D2"/>
    <w:rsid w:val="0006212D"/>
    <w:rsid w:val="000640A7"/>
    <w:rsid w:val="000756B0"/>
    <w:rsid w:val="00085FC9"/>
    <w:rsid w:val="000878D6"/>
    <w:rsid w:val="00093F6F"/>
    <w:rsid w:val="000A1A20"/>
    <w:rsid w:val="000B03AC"/>
    <w:rsid w:val="000C2F33"/>
    <w:rsid w:val="000C58A7"/>
    <w:rsid w:val="000D1587"/>
    <w:rsid w:val="000E0E1C"/>
    <w:rsid w:val="000E11FF"/>
    <w:rsid w:val="000F2D14"/>
    <w:rsid w:val="000F5D87"/>
    <w:rsid w:val="000F6EC0"/>
    <w:rsid w:val="00104D52"/>
    <w:rsid w:val="001054B0"/>
    <w:rsid w:val="00105CFE"/>
    <w:rsid w:val="001063F7"/>
    <w:rsid w:val="00107832"/>
    <w:rsid w:val="00110A54"/>
    <w:rsid w:val="001160DC"/>
    <w:rsid w:val="00120BF4"/>
    <w:rsid w:val="00121936"/>
    <w:rsid w:val="001242AF"/>
    <w:rsid w:val="00130F83"/>
    <w:rsid w:val="00135AE6"/>
    <w:rsid w:val="001374F4"/>
    <w:rsid w:val="00140FC5"/>
    <w:rsid w:val="00141185"/>
    <w:rsid w:val="00141DC2"/>
    <w:rsid w:val="001472CD"/>
    <w:rsid w:val="001501BD"/>
    <w:rsid w:val="001522FC"/>
    <w:rsid w:val="001530FD"/>
    <w:rsid w:val="00155312"/>
    <w:rsid w:val="00163773"/>
    <w:rsid w:val="00165C15"/>
    <w:rsid w:val="00175077"/>
    <w:rsid w:val="001756AD"/>
    <w:rsid w:val="00180EE1"/>
    <w:rsid w:val="001859F8"/>
    <w:rsid w:val="001867ED"/>
    <w:rsid w:val="00193FEE"/>
    <w:rsid w:val="001B109D"/>
    <w:rsid w:val="001B4649"/>
    <w:rsid w:val="001B590C"/>
    <w:rsid w:val="001B5DA1"/>
    <w:rsid w:val="001B7F0F"/>
    <w:rsid w:val="001C73AF"/>
    <w:rsid w:val="001D5EC9"/>
    <w:rsid w:val="001E146A"/>
    <w:rsid w:val="001E2963"/>
    <w:rsid w:val="001E6A2F"/>
    <w:rsid w:val="001E71C4"/>
    <w:rsid w:val="001F0BCB"/>
    <w:rsid w:val="001F19FA"/>
    <w:rsid w:val="001F3A2A"/>
    <w:rsid w:val="001F4044"/>
    <w:rsid w:val="001F517A"/>
    <w:rsid w:val="0020568A"/>
    <w:rsid w:val="00207194"/>
    <w:rsid w:val="00213D4A"/>
    <w:rsid w:val="00213FDC"/>
    <w:rsid w:val="00214E99"/>
    <w:rsid w:val="002168FE"/>
    <w:rsid w:val="002179FF"/>
    <w:rsid w:val="0022197C"/>
    <w:rsid w:val="00227033"/>
    <w:rsid w:val="0024654C"/>
    <w:rsid w:val="0025293B"/>
    <w:rsid w:val="0025572D"/>
    <w:rsid w:val="002569A1"/>
    <w:rsid w:val="00256F20"/>
    <w:rsid w:val="0026488A"/>
    <w:rsid w:val="00272AF2"/>
    <w:rsid w:val="0028126D"/>
    <w:rsid w:val="00290B72"/>
    <w:rsid w:val="0029240A"/>
    <w:rsid w:val="002A4569"/>
    <w:rsid w:val="002A7C81"/>
    <w:rsid w:val="002B61C1"/>
    <w:rsid w:val="002C26EF"/>
    <w:rsid w:val="002C3616"/>
    <w:rsid w:val="002C5BBE"/>
    <w:rsid w:val="002D1A82"/>
    <w:rsid w:val="002E73AF"/>
    <w:rsid w:val="002F3E41"/>
    <w:rsid w:val="002F7610"/>
    <w:rsid w:val="0030443B"/>
    <w:rsid w:val="00310916"/>
    <w:rsid w:val="00314805"/>
    <w:rsid w:val="00327E00"/>
    <w:rsid w:val="0033336A"/>
    <w:rsid w:val="00333EB7"/>
    <w:rsid w:val="00341A6B"/>
    <w:rsid w:val="00353C2B"/>
    <w:rsid w:val="00356B3B"/>
    <w:rsid w:val="00361C1F"/>
    <w:rsid w:val="003775FB"/>
    <w:rsid w:val="00383ACC"/>
    <w:rsid w:val="00395703"/>
    <w:rsid w:val="003A0EC3"/>
    <w:rsid w:val="003A402C"/>
    <w:rsid w:val="003C0889"/>
    <w:rsid w:val="003C3032"/>
    <w:rsid w:val="003C5386"/>
    <w:rsid w:val="003C578C"/>
    <w:rsid w:val="003C6A29"/>
    <w:rsid w:val="003C7877"/>
    <w:rsid w:val="003D1F4B"/>
    <w:rsid w:val="003D5EE2"/>
    <w:rsid w:val="003E14E9"/>
    <w:rsid w:val="003E41EF"/>
    <w:rsid w:val="003E6FE0"/>
    <w:rsid w:val="00401261"/>
    <w:rsid w:val="0040480B"/>
    <w:rsid w:val="004049D8"/>
    <w:rsid w:val="0040751B"/>
    <w:rsid w:val="004170A9"/>
    <w:rsid w:val="00420BAE"/>
    <w:rsid w:val="00421A0D"/>
    <w:rsid w:val="00424186"/>
    <w:rsid w:val="004256FF"/>
    <w:rsid w:val="004273F9"/>
    <w:rsid w:val="00436EC7"/>
    <w:rsid w:val="004403CA"/>
    <w:rsid w:val="00441150"/>
    <w:rsid w:val="004449F2"/>
    <w:rsid w:val="00445BF7"/>
    <w:rsid w:val="004462B0"/>
    <w:rsid w:val="004467F7"/>
    <w:rsid w:val="0044713B"/>
    <w:rsid w:val="00453DE9"/>
    <w:rsid w:val="00454740"/>
    <w:rsid w:val="0049038E"/>
    <w:rsid w:val="0049226E"/>
    <w:rsid w:val="00492F9D"/>
    <w:rsid w:val="00495E53"/>
    <w:rsid w:val="004A1380"/>
    <w:rsid w:val="004A14E8"/>
    <w:rsid w:val="004A6137"/>
    <w:rsid w:val="004A6858"/>
    <w:rsid w:val="004B332C"/>
    <w:rsid w:val="004B5F99"/>
    <w:rsid w:val="004C787E"/>
    <w:rsid w:val="004D3D93"/>
    <w:rsid w:val="004D7AD0"/>
    <w:rsid w:val="004E1440"/>
    <w:rsid w:val="004F0294"/>
    <w:rsid w:val="004F65E2"/>
    <w:rsid w:val="005008E2"/>
    <w:rsid w:val="00501ECA"/>
    <w:rsid w:val="005043A7"/>
    <w:rsid w:val="00504C3D"/>
    <w:rsid w:val="00506FFD"/>
    <w:rsid w:val="0050725A"/>
    <w:rsid w:val="005151E8"/>
    <w:rsid w:val="00515234"/>
    <w:rsid w:val="00515749"/>
    <w:rsid w:val="00526872"/>
    <w:rsid w:val="00532E55"/>
    <w:rsid w:val="005423F9"/>
    <w:rsid w:val="00542B29"/>
    <w:rsid w:val="0054450A"/>
    <w:rsid w:val="00551824"/>
    <w:rsid w:val="0055556E"/>
    <w:rsid w:val="00555B04"/>
    <w:rsid w:val="005560AD"/>
    <w:rsid w:val="00557483"/>
    <w:rsid w:val="005579F5"/>
    <w:rsid w:val="00557E28"/>
    <w:rsid w:val="00561411"/>
    <w:rsid w:val="00563AB6"/>
    <w:rsid w:val="00570340"/>
    <w:rsid w:val="005727B2"/>
    <w:rsid w:val="00573BA6"/>
    <w:rsid w:val="00591F39"/>
    <w:rsid w:val="005943E0"/>
    <w:rsid w:val="005A23C9"/>
    <w:rsid w:val="005A40FD"/>
    <w:rsid w:val="005A4100"/>
    <w:rsid w:val="005B0EB9"/>
    <w:rsid w:val="005B11B2"/>
    <w:rsid w:val="005B65E8"/>
    <w:rsid w:val="005C288D"/>
    <w:rsid w:val="005C5D23"/>
    <w:rsid w:val="005D09B1"/>
    <w:rsid w:val="005D768C"/>
    <w:rsid w:val="005E31AB"/>
    <w:rsid w:val="005F4F1F"/>
    <w:rsid w:val="00605424"/>
    <w:rsid w:val="00605747"/>
    <w:rsid w:val="0061028A"/>
    <w:rsid w:val="00613476"/>
    <w:rsid w:val="006136D5"/>
    <w:rsid w:val="006156E6"/>
    <w:rsid w:val="00616B32"/>
    <w:rsid w:val="00620682"/>
    <w:rsid w:val="0062087B"/>
    <w:rsid w:val="006213BA"/>
    <w:rsid w:val="00621A4D"/>
    <w:rsid w:val="006222DE"/>
    <w:rsid w:val="00633206"/>
    <w:rsid w:val="006413F4"/>
    <w:rsid w:val="00643EF7"/>
    <w:rsid w:val="0065041E"/>
    <w:rsid w:val="006519CE"/>
    <w:rsid w:val="00663445"/>
    <w:rsid w:val="00666959"/>
    <w:rsid w:val="00670919"/>
    <w:rsid w:val="00671CCA"/>
    <w:rsid w:val="00672966"/>
    <w:rsid w:val="006746AA"/>
    <w:rsid w:val="006820D0"/>
    <w:rsid w:val="006823F6"/>
    <w:rsid w:val="00682EA9"/>
    <w:rsid w:val="00697497"/>
    <w:rsid w:val="006B0D3C"/>
    <w:rsid w:val="006B1DFF"/>
    <w:rsid w:val="006E2EB9"/>
    <w:rsid w:val="006E4292"/>
    <w:rsid w:val="006E4417"/>
    <w:rsid w:val="006E47B4"/>
    <w:rsid w:val="006E5415"/>
    <w:rsid w:val="006F008B"/>
    <w:rsid w:val="006F0EAA"/>
    <w:rsid w:val="006F37AF"/>
    <w:rsid w:val="006F69BE"/>
    <w:rsid w:val="0070020E"/>
    <w:rsid w:val="00701B51"/>
    <w:rsid w:val="00710727"/>
    <w:rsid w:val="00722108"/>
    <w:rsid w:val="007265FD"/>
    <w:rsid w:val="00726E7E"/>
    <w:rsid w:val="00730D4F"/>
    <w:rsid w:val="007413E4"/>
    <w:rsid w:val="00742727"/>
    <w:rsid w:val="00744F17"/>
    <w:rsid w:val="0075197F"/>
    <w:rsid w:val="007536CF"/>
    <w:rsid w:val="00753A89"/>
    <w:rsid w:val="00756595"/>
    <w:rsid w:val="007577C0"/>
    <w:rsid w:val="00771905"/>
    <w:rsid w:val="00777AB1"/>
    <w:rsid w:val="00783A0A"/>
    <w:rsid w:val="00783E22"/>
    <w:rsid w:val="00785478"/>
    <w:rsid w:val="007931BC"/>
    <w:rsid w:val="00795FC2"/>
    <w:rsid w:val="00796233"/>
    <w:rsid w:val="007A25B4"/>
    <w:rsid w:val="007A57A3"/>
    <w:rsid w:val="007B6185"/>
    <w:rsid w:val="007C0FA2"/>
    <w:rsid w:val="007C28B5"/>
    <w:rsid w:val="007D07B4"/>
    <w:rsid w:val="007D0847"/>
    <w:rsid w:val="007D20B9"/>
    <w:rsid w:val="007D568C"/>
    <w:rsid w:val="007E101B"/>
    <w:rsid w:val="007E21B5"/>
    <w:rsid w:val="007E71A4"/>
    <w:rsid w:val="007F10FB"/>
    <w:rsid w:val="007F1C4B"/>
    <w:rsid w:val="007F2EF3"/>
    <w:rsid w:val="007F601D"/>
    <w:rsid w:val="007F7C39"/>
    <w:rsid w:val="00804C31"/>
    <w:rsid w:val="008057A7"/>
    <w:rsid w:val="00806C81"/>
    <w:rsid w:val="008076D7"/>
    <w:rsid w:val="00813BE5"/>
    <w:rsid w:val="00813C9B"/>
    <w:rsid w:val="00814381"/>
    <w:rsid w:val="008150FD"/>
    <w:rsid w:val="00815350"/>
    <w:rsid w:val="00816FA9"/>
    <w:rsid w:val="00817121"/>
    <w:rsid w:val="0082199C"/>
    <w:rsid w:val="00821AF0"/>
    <w:rsid w:val="00826910"/>
    <w:rsid w:val="00830FCA"/>
    <w:rsid w:val="00842AB8"/>
    <w:rsid w:val="00843690"/>
    <w:rsid w:val="008533E0"/>
    <w:rsid w:val="008556E7"/>
    <w:rsid w:val="008559E3"/>
    <w:rsid w:val="0086325F"/>
    <w:rsid w:val="008707AF"/>
    <w:rsid w:val="0087667E"/>
    <w:rsid w:val="008773B9"/>
    <w:rsid w:val="00893F79"/>
    <w:rsid w:val="008A1705"/>
    <w:rsid w:val="008A273D"/>
    <w:rsid w:val="008A3E8F"/>
    <w:rsid w:val="008A7E2A"/>
    <w:rsid w:val="008B399A"/>
    <w:rsid w:val="008C3EA9"/>
    <w:rsid w:val="008C5F50"/>
    <w:rsid w:val="008D4A9E"/>
    <w:rsid w:val="008E1979"/>
    <w:rsid w:val="008E6484"/>
    <w:rsid w:val="008E6F66"/>
    <w:rsid w:val="008F160E"/>
    <w:rsid w:val="008F22FF"/>
    <w:rsid w:val="008F53D5"/>
    <w:rsid w:val="00900BA9"/>
    <w:rsid w:val="00902BCF"/>
    <w:rsid w:val="00915C9F"/>
    <w:rsid w:val="00916573"/>
    <w:rsid w:val="00923F8D"/>
    <w:rsid w:val="0093137D"/>
    <w:rsid w:val="00935ABB"/>
    <w:rsid w:val="00937E04"/>
    <w:rsid w:val="00940ABE"/>
    <w:rsid w:val="009446B9"/>
    <w:rsid w:val="00946636"/>
    <w:rsid w:val="00951129"/>
    <w:rsid w:val="009577CA"/>
    <w:rsid w:val="00960D2D"/>
    <w:rsid w:val="00961191"/>
    <w:rsid w:val="0096256B"/>
    <w:rsid w:val="00963ADA"/>
    <w:rsid w:val="00964450"/>
    <w:rsid w:val="00970F5D"/>
    <w:rsid w:val="00971D0C"/>
    <w:rsid w:val="00971E88"/>
    <w:rsid w:val="0098499F"/>
    <w:rsid w:val="00985B24"/>
    <w:rsid w:val="00986F15"/>
    <w:rsid w:val="009909AB"/>
    <w:rsid w:val="00990CE8"/>
    <w:rsid w:val="0099110D"/>
    <w:rsid w:val="009942B6"/>
    <w:rsid w:val="009A022C"/>
    <w:rsid w:val="009B1288"/>
    <w:rsid w:val="009B407A"/>
    <w:rsid w:val="009B40DF"/>
    <w:rsid w:val="009B4A25"/>
    <w:rsid w:val="009B577B"/>
    <w:rsid w:val="009C44AF"/>
    <w:rsid w:val="009C7CFC"/>
    <w:rsid w:val="009D0087"/>
    <w:rsid w:val="009D79EA"/>
    <w:rsid w:val="009E1791"/>
    <w:rsid w:val="009E4C6C"/>
    <w:rsid w:val="009F43A9"/>
    <w:rsid w:val="009F7B8B"/>
    <w:rsid w:val="00A04B49"/>
    <w:rsid w:val="00A075CE"/>
    <w:rsid w:val="00A122A4"/>
    <w:rsid w:val="00A14892"/>
    <w:rsid w:val="00A1517F"/>
    <w:rsid w:val="00A1518B"/>
    <w:rsid w:val="00A16490"/>
    <w:rsid w:val="00A273C6"/>
    <w:rsid w:val="00A273F8"/>
    <w:rsid w:val="00A2770A"/>
    <w:rsid w:val="00A30BF9"/>
    <w:rsid w:val="00A33423"/>
    <w:rsid w:val="00A34343"/>
    <w:rsid w:val="00A42817"/>
    <w:rsid w:val="00A505C0"/>
    <w:rsid w:val="00A53C7C"/>
    <w:rsid w:val="00A54A92"/>
    <w:rsid w:val="00A54D12"/>
    <w:rsid w:val="00A57708"/>
    <w:rsid w:val="00A67558"/>
    <w:rsid w:val="00A6782F"/>
    <w:rsid w:val="00A67A53"/>
    <w:rsid w:val="00A707BD"/>
    <w:rsid w:val="00A73D5E"/>
    <w:rsid w:val="00A75661"/>
    <w:rsid w:val="00A83DF2"/>
    <w:rsid w:val="00A847DA"/>
    <w:rsid w:val="00A86358"/>
    <w:rsid w:val="00A92AE2"/>
    <w:rsid w:val="00A93DA4"/>
    <w:rsid w:val="00A97097"/>
    <w:rsid w:val="00AA27FB"/>
    <w:rsid w:val="00AB0C63"/>
    <w:rsid w:val="00AB109E"/>
    <w:rsid w:val="00AB5C99"/>
    <w:rsid w:val="00AB7C7A"/>
    <w:rsid w:val="00AC0052"/>
    <w:rsid w:val="00AC361D"/>
    <w:rsid w:val="00AC5557"/>
    <w:rsid w:val="00AC7650"/>
    <w:rsid w:val="00AC7B56"/>
    <w:rsid w:val="00AD59B8"/>
    <w:rsid w:val="00AD606E"/>
    <w:rsid w:val="00AD708B"/>
    <w:rsid w:val="00AE2A7A"/>
    <w:rsid w:val="00AF08C1"/>
    <w:rsid w:val="00AF57D4"/>
    <w:rsid w:val="00AF78AA"/>
    <w:rsid w:val="00B0045A"/>
    <w:rsid w:val="00B07333"/>
    <w:rsid w:val="00B11D05"/>
    <w:rsid w:val="00B130BB"/>
    <w:rsid w:val="00B2628D"/>
    <w:rsid w:val="00B30EF7"/>
    <w:rsid w:val="00B310FD"/>
    <w:rsid w:val="00B3244D"/>
    <w:rsid w:val="00B33DF6"/>
    <w:rsid w:val="00B45EA5"/>
    <w:rsid w:val="00B513F2"/>
    <w:rsid w:val="00B533BA"/>
    <w:rsid w:val="00B53C06"/>
    <w:rsid w:val="00B54346"/>
    <w:rsid w:val="00B55366"/>
    <w:rsid w:val="00B55B14"/>
    <w:rsid w:val="00B56CF6"/>
    <w:rsid w:val="00B56D1E"/>
    <w:rsid w:val="00B57641"/>
    <w:rsid w:val="00B62353"/>
    <w:rsid w:val="00B63A79"/>
    <w:rsid w:val="00B708EF"/>
    <w:rsid w:val="00B71BB4"/>
    <w:rsid w:val="00B80687"/>
    <w:rsid w:val="00B80738"/>
    <w:rsid w:val="00B81B47"/>
    <w:rsid w:val="00B83AF3"/>
    <w:rsid w:val="00B8488E"/>
    <w:rsid w:val="00B901A5"/>
    <w:rsid w:val="00B92B26"/>
    <w:rsid w:val="00B9389F"/>
    <w:rsid w:val="00B96552"/>
    <w:rsid w:val="00B969C5"/>
    <w:rsid w:val="00BA12EF"/>
    <w:rsid w:val="00BA26E2"/>
    <w:rsid w:val="00BA7B3A"/>
    <w:rsid w:val="00BB111D"/>
    <w:rsid w:val="00BB25CA"/>
    <w:rsid w:val="00BC16E0"/>
    <w:rsid w:val="00BC2F11"/>
    <w:rsid w:val="00BD051A"/>
    <w:rsid w:val="00BD3CC8"/>
    <w:rsid w:val="00BD4149"/>
    <w:rsid w:val="00BD4F14"/>
    <w:rsid w:val="00BE79D6"/>
    <w:rsid w:val="00BF0E43"/>
    <w:rsid w:val="00BF2DFF"/>
    <w:rsid w:val="00BF42D7"/>
    <w:rsid w:val="00BF4CFA"/>
    <w:rsid w:val="00BF561D"/>
    <w:rsid w:val="00BF6692"/>
    <w:rsid w:val="00C007AA"/>
    <w:rsid w:val="00C04D67"/>
    <w:rsid w:val="00C10515"/>
    <w:rsid w:val="00C139D3"/>
    <w:rsid w:val="00C13F64"/>
    <w:rsid w:val="00C217D1"/>
    <w:rsid w:val="00C3027A"/>
    <w:rsid w:val="00C30A88"/>
    <w:rsid w:val="00C355BD"/>
    <w:rsid w:val="00C362BC"/>
    <w:rsid w:val="00C4025E"/>
    <w:rsid w:val="00C40717"/>
    <w:rsid w:val="00C4156C"/>
    <w:rsid w:val="00C42EC6"/>
    <w:rsid w:val="00C5132B"/>
    <w:rsid w:val="00C51A4A"/>
    <w:rsid w:val="00C62A4A"/>
    <w:rsid w:val="00C63287"/>
    <w:rsid w:val="00C7198A"/>
    <w:rsid w:val="00C918CA"/>
    <w:rsid w:val="00C9754B"/>
    <w:rsid w:val="00C97CB0"/>
    <w:rsid w:val="00CA0593"/>
    <w:rsid w:val="00CA2AF0"/>
    <w:rsid w:val="00CA360A"/>
    <w:rsid w:val="00CA48BE"/>
    <w:rsid w:val="00CB0A74"/>
    <w:rsid w:val="00CB0D51"/>
    <w:rsid w:val="00CB26D4"/>
    <w:rsid w:val="00CC2C81"/>
    <w:rsid w:val="00CC4920"/>
    <w:rsid w:val="00CD0370"/>
    <w:rsid w:val="00CF33D7"/>
    <w:rsid w:val="00CF45E9"/>
    <w:rsid w:val="00CF51AA"/>
    <w:rsid w:val="00D00819"/>
    <w:rsid w:val="00D05BCA"/>
    <w:rsid w:val="00D06509"/>
    <w:rsid w:val="00D10C68"/>
    <w:rsid w:val="00D20739"/>
    <w:rsid w:val="00D227CB"/>
    <w:rsid w:val="00D23210"/>
    <w:rsid w:val="00D23B3C"/>
    <w:rsid w:val="00D2641E"/>
    <w:rsid w:val="00D26F1F"/>
    <w:rsid w:val="00D31BD7"/>
    <w:rsid w:val="00D35E86"/>
    <w:rsid w:val="00D47654"/>
    <w:rsid w:val="00D477CF"/>
    <w:rsid w:val="00D504CE"/>
    <w:rsid w:val="00D509EF"/>
    <w:rsid w:val="00D52BDA"/>
    <w:rsid w:val="00D60E66"/>
    <w:rsid w:val="00D63223"/>
    <w:rsid w:val="00D65F79"/>
    <w:rsid w:val="00D73856"/>
    <w:rsid w:val="00D74FDE"/>
    <w:rsid w:val="00D761FB"/>
    <w:rsid w:val="00D81FA4"/>
    <w:rsid w:val="00D821B0"/>
    <w:rsid w:val="00D8257C"/>
    <w:rsid w:val="00D82B35"/>
    <w:rsid w:val="00D90304"/>
    <w:rsid w:val="00D9663A"/>
    <w:rsid w:val="00DA114E"/>
    <w:rsid w:val="00DA567B"/>
    <w:rsid w:val="00DA5B43"/>
    <w:rsid w:val="00DB327E"/>
    <w:rsid w:val="00DB77A8"/>
    <w:rsid w:val="00DC2BEE"/>
    <w:rsid w:val="00DC36B3"/>
    <w:rsid w:val="00DC429E"/>
    <w:rsid w:val="00DC4702"/>
    <w:rsid w:val="00DC61FB"/>
    <w:rsid w:val="00DC64A8"/>
    <w:rsid w:val="00DD29B8"/>
    <w:rsid w:val="00DD43C0"/>
    <w:rsid w:val="00DD4678"/>
    <w:rsid w:val="00DD5F0F"/>
    <w:rsid w:val="00DE0E90"/>
    <w:rsid w:val="00DE3B93"/>
    <w:rsid w:val="00DE6C53"/>
    <w:rsid w:val="00DE7BA6"/>
    <w:rsid w:val="00DF36E7"/>
    <w:rsid w:val="00DF52D2"/>
    <w:rsid w:val="00DF6B1E"/>
    <w:rsid w:val="00E046D4"/>
    <w:rsid w:val="00E10CA6"/>
    <w:rsid w:val="00E150E1"/>
    <w:rsid w:val="00E15256"/>
    <w:rsid w:val="00E26FD6"/>
    <w:rsid w:val="00E27291"/>
    <w:rsid w:val="00E309CB"/>
    <w:rsid w:val="00E32127"/>
    <w:rsid w:val="00E40060"/>
    <w:rsid w:val="00E4080D"/>
    <w:rsid w:val="00E40E70"/>
    <w:rsid w:val="00E519CD"/>
    <w:rsid w:val="00E51F51"/>
    <w:rsid w:val="00E522AB"/>
    <w:rsid w:val="00E5437D"/>
    <w:rsid w:val="00E567C2"/>
    <w:rsid w:val="00E56A25"/>
    <w:rsid w:val="00E56B9D"/>
    <w:rsid w:val="00E5755F"/>
    <w:rsid w:val="00E653A4"/>
    <w:rsid w:val="00E655B7"/>
    <w:rsid w:val="00E70104"/>
    <w:rsid w:val="00E722EB"/>
    <w:rsid w:val="00E76822"/>
    <w:rsid w:val="00E909BD"/>
    <w:rsid w:val="00E9116D"/>
    <w:rsid w:val="00E929AD"/>
    <w:rsid w:val="00E97443"/>
    <w:rsid w:val="00EA3F01"/>
    <w:rsid w:val="00EA6FBF"/>
    <w:rsid w:val="00EB3A04"/>
    <w:rsid w:val="00EB6D7F"/>
    <w:rsid w:val="00EC068D"/>
    <w:rsid w:val="00EC4D30"/>
    <w:rsid w:val="00EC560B"/>
    <w:rsid w:val="00ED3A08"/>
    <w:rsid w:val="00ED66AC"/>
    <w:rsid w:val="00ED6EEB"/>
    <w:rsid w:val="00EE1BB4"/>
    <w:rsid w:val="00EE5B0C"/>
    <w:rsid w:val="00F02DBC"/>
    <w:rsid w:val="00F04186"/>
    <w:rsid w:val="00F07120"/>
    <w:rsid w:val="00F10281"/>
    <w:rsid w:val="00F10561"/>
    <w:rsid w:val="00F13CB7"/>
    <w:rsid w:val="00F151AE"/>
    <w:rsid w:val="00F226CB"/>
    <w:rsid w:val="00F22887"/>
    <w:rsid w:val="00F23DA4"/>
    <w:rsid w:val="00F24E94"/>
    <w:rsid w:val="00F30B27"/>
    <w:rsid w:val="00F31CC4"/>
    <w:rsid w:val="00F45480"/>
    <w:rsid w:val="00F57142"/>
    <w:rsid w:val="00F57766"/>
    <w:rsid w:val="00F667B2"/>
    <w:rsid w:val="00F7132A"/>
    <w:rsid w:val="00F77164"/>
    <w:rsid w:val="00F8346C"/>
    <w:rsid w:val="00F84CEC"/>
    <w:rsid w:val="00F85F3B"/>
    <w:rsid w:val="00F872F4"/>
    <w:rsid w:val="00F875B3"/>
    <w:rsid w:val="00F907CC"/>
    <w:rsid w:val="00FA1335"/>
    <w:rsid w:val="00FA2114"/>
    <w:rsid w:val="00FA5C52"/>
    <w:rsid w:val="00FA67E7"/>
    <w:rsid w:val="00FB497A"/>
    <w:rsid w:val="00FC55B5"/>
    <w:rsid w:val="00FC5D83"/>
    <w:rsid w:val="00FC7DF7"/>
    <w:rsid w:val="00FD00CA"/>
    <w:rsid w:val="00FD093D"/>
    <w:rsid w:val="00FD0C13"/>
    <w:rsid w:val="00FD2980"/>
    <w:rsid w:val="00FD39B3"/>
    <w:rsid w:val="00FD4289"/>
    <w:rsid w:val="00FD65E4"/>
    <w:rsid w:val="00FE2006"/>
    <w:rsid w:val="00FE3206"/>
    <w:rsid w:val="00FE4807"/>
    <w:rsid w:val="00FE6E09"/>
    <w:rsid w:val="00FF4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1"/>
    <o:shapelayout v:ext="edit">
      <o:idmap v:ext="edit" data="1"/>
      <o:rules v:ext="edit">
        <o:r id="V:Rule1" type="connector" idref="#_x0000_s1062"/>
        <o:r id="V:Rule2" type="connector" idref="#_x0000_s1079"/>
        <o:r id="V:Rule3" type="connector" idref="#_x0000_s1066"/>
        <o:r id="V:Rule4" type="connector" idref="#_x0000_s1069"/>
        <o:r id="V:Rule5" type="connector" idref="#_x0000_s1071"/>
        <o:r id="V:Rule6" type="connector" idref="#_x0000_s1063"/>
        <o:r id="V:Rule7" type="connector" idref="#_x0000_s1037"/>
        <o:r id="V:Rule8" type="connector" idref="#_x0000_s1086"/>
        <o:r id="V:Rule9" type="connector" idref="#_x0000_s1034"/>
        <o:r id="V:Rule10" type="connector" idref="#_x0000_s1060"/>
        <o:r id="V:Rule11" type="connector" idref="#_x0000_s1041"/>
        <o:r id="V:Rule12" type="connector" idref="#_x0000_s1033"/>
        <o:r id="V:Rule13" type="connector" idref="#_x0000_s1083"/>
        <o:r id="V:Rule14" type="connector" idref="#_x0000_s1080"/>
        <o:r id="V:Rule15" type="connector" idref="#_x0000_s1070"/>
        <o:r id="V:Rule16" type="connector" idref="#_x0000_s1087"/>
        <o:r id="V:Rule17" type="connector" idref="#_x0000_s1068"/>
        <o:r id="V:Rule18" type="connector" idref="#_x0000_s1036"/>
        <o:r id="V:Rule19" type="connector" idref="#_x0000_s1038"/>
        <o:r id="V:Rule20" type="connector" idref="#_x0000_s1061"/>
        <o:r id="V:Rule21" type="connector" idref="#_x0000_s1040"/>
        <o:r id="V:Rule22" type="connector" idref="#_x0000_s1085"/>
        <o:r id="V:Rule23" type="connector" idref="#_x0000_s1084"/>
        <o:r id="V:Rule24" type="connector" idref="#_x0000_s1035"/>
        <o:r id="V:Rule25" type="connector" idref="#_x0000_s1064"/>
        <o:r id="V:Rule26" type="connector" idref="#_x0000_s1039"/>
        <o:r id="V:Rule27" type="connector" idref="#_x0000_s1072"/>
        <o:r id="V:Rule28" type="connector" idref="#_x0000_s1082"/>
        <o:r id="V:Rule29" type="connector" idref="#_x0000_s1042"/>
        <o:r id="V:Rule30" type="connector" idref="#_x0000_s1065"/>
        <o:r id="V:Rule31" type="connector" idref="#_x0000_s1067"/>
        <o:r id="V:Rule32" type="connector" idref="#_x0000_s10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5FC2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506FFD"/>
    <w:pPr>
      <w:keepNext/>
      <w:keepLines/>
      <w:spacing w:before="480"/>
      <w:ind w:left="1077"/>
      <w:jc w:val="thaiDistribut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"/>
    <w:unhideWhenUsed/>
    <w:qFormat/>
    <w:rsid w:val="004A6858"/>
    <w:pPr>
      <w:keepNext/>
      <w:keepLines/>
      <w:spacing w:before="200"/>
      <w:ind w:left="1077"/>
      <w:jc w:val="thaiDistribute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710727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เนื้อความ 2 อักขระ"/>
    <w:basedOn w:val="a0"/>
    <w:link w:val="2"/>
    <w:rsid w:val="00710727"/>
    <w:rPr>
      <w:rFonts w:ascii="AngsanaUPC" w:eastAsia="Cordia New" w:hAnsi="AngsanaUPC" w:cs="AngsanaUPC"/>
      <w:sz w:val="32"/>
      <w:szCs w:val="32"/>
    </w:rPr>
  </w:style>
  <w:style w:type="paragraph" w:styleId="a3">
    <w:name w:val="Balloon Text"/>
    <w:basedOn w:val="a"/>
    <w:semiHidden/>
    <w:rsid w:val="00A1518B"/>
    <w:rPr>
      <w:rFonts w:ascii="Tahoma" w:hAnsi="Tahoma"/>
      <w:sz w:val="16"/>
      <w:szCs w:val="18"/>
    </w:rPr>
  </w:style>
  <w:style w:type="character" w:customStyle="1" w:styleId="h21">
    <w:name w:val="h21"/>
    <w:basedOn w:val="a0"/>
    <w:rsid w:val="00DB327E"/>
    <w:rPr>
      <w:rFonts w:ascii="MS Sans Serif" w:hAnsi="MS Sans Serif" w:hint="default"/>
      <w:b/>
      <w:bCs/>
      <w:color w:val="CC0000"/>
      <w:sz w:val="14"/>
      <w:szCs w:val="14"/>
    </w:rPr>
  </w:style>
  <w:style w:type="paragraph" w:styleId="a4">
    <w:name w:val="Normal (Web)"/>
    <w:basedOn w:val="a"/>
    <w:uiPriority w:val="99"/>
    <w:unhideWhenUsed/>
    <w:rsid w:val="005E31AB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story-bodyintroduction">
    <w:name w:val="story-body__introduction"/>
    <w:basedOn w:val="a"/>
    <w:rsid w:val="00FD39B3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5">
    <w:name w:val="List Paragraph"/>
    <w:basedOn w:val="a"/>
    <w:qFormat/>
    <w:rsid w:val="009625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33E0"/>
    <w:rPr>
      <w:color w:val="0000FF"/>
      <w:u w:val="single"/>
    </w:rPr>
  </w:style>
  <w:style w:type="character" w:styleId="a7">
    <w:name w:val="FollowedHyperlink"/>
    <w:basedOn w:val="a0"/>
    <w:rsid w:val="00BD4149"/>
    <w:rPr>
      <w:color w:val="800080" w:themeColor="followedHyperlink"/>
      <w:u w:val="single"/>
    </w:rPr>
  </w:style>
  <w:style w:type="paragraph" w:customStyle="1" w:styleId="Default">
    <w:name w:val="Default"/>
    <w:rsid w:val="00BD414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4A6858"/>
    <w:rPr>
      <w:rFonts w:asciiTheme="majorHAnsi" w:eastAsiaTheme="majorEastAsia" w:hAnsiTheme="majorHAnsi" w:cstheme="majorBidi"/>
      <w:b/>
      <w:bCs/>
      <w:color w:val="4F81BD" w:themeColor="accent1"/>
      <w:sz w:val="22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506F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N-1">
    <w:name w:val="N-1"/>
    <w:basedOn w:val="3"/>
    <w:next w:val="3"/>
    <w:autoRedefine/>
    <w:qFormat/>
    <w:rsid w:val="00506FFD"/>
    <w:pPr>
      <w:keepLines w:val="0"/>
      <w:spacing w:before="0"/>
      <w:ind w:left="0"/>
      <w:jc w:val="left"/>
    </w:pPr>
    <w:rPr>
      <w:rFonts w:ascii="TH SarabunPSK" w:eastAsia="Times New Roman" w:hAnsi="TH SarabunPSK" w:cs="TH SarabunPSK"/>
      <w:color w:val="auto"/>
      <w:sz w:val="32"/>
      <w:szCs w:val="32"/>
      <w:shd w:val="clear" w:color="auto" w:fill="FFFFFF"/>
    </w:rPr>
  </w:style>
  <w:style w:type="paragraph" w:styleId="a8">
    <w:name w:val="Body Text Indent"/>
    <w:basedOn w:val="a"/>
    <w:link w:val="a9"/>
    <w:rsid w:val="009F43A9"/>
    <w:pPr>
      <w:spacing w:after="120"/>
      <w:ind w:left="283"/>
    </w:pPr>
  </w:style>
  <w:style w:type="character" w:customStyle="1" w:styleId="a9">
    <w:name w:val="การเยื้องเนื้อความ อักขระ"/>
    <w:basedOn w:val="a0"/>
    <w:link w:val="a8"/>
    <w:rsid w:val="009F43A9"/>
    <w:rPr>
      <w:sz w:val="24"/>
      <w:szCs w:val="28"/>
    </w:rPr>
  </w:style>
  <w:style w:type="table" w:styleId="aa">
    <w:name w:val="Table Grid"/>
    <w:basedOn w:val="a1"/>
    <w:rsid w:val="00D903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rsid w:val="00B8488E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rsid w:val="00B8488E"/>
    <w:rPr>
      <w:sz w:val="24"/>
      <w:szCs w:val="28"/>
    </w:rPr>
  </w:style>
  <w:style w:type="paragraph" w:styleId="ad">
    <w:name w:val="footer"/>
    <w:basedOn w:val="a"/>
    <w:link w:val="ae"/>
    <w:uiPriority w:val="99"/>
    <w:rsid w:val="00B8488E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B8488E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9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1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1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5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CE367-D9B2-4ABE-ADE5-6464F8ABC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33</Pages>
  <Words>7189</Words>
  <Characters>40979</Characters>
  <Application>Microsoft Office Word</Application>
  <DocSecurity>0</DocSecurity>
  <Lines>341</Lines>
  <Paragraphs>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summit</dc:creator>
  <cp:lastModifiedBy>Windows User</cp:lastModifiedBy>
  <cp:revision>280</cp:revision>
  <cp:lastPrinted>2020-04-22T07:11:00Z</cp:lastPrinted>
  <dcterms:created xsi:type="dcterms:W3CDTF">2015-10-05T03:10:00Z</dcterms:created>
  <dcterms:modified xsi:type="dcterms:W3CDTF">2020-06-26T05:36:00Z</dcterms:modified>
</cp:coreProperties>
</file>